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B2B" w:rsidRPr="006453FC" w:rsidRDefault="00EC2B2B" w:rsidP="006453FC">
      <w:pPr>
        <w:spacing w:line="360" w:lineRule="auto"/>
        <w:rPr>
          <w:lang w:val="en-US"/>
        </w:rPr>
      </w:pPr>
      <w:bookmarkStart w:id="0" w:name="_Toc327425185"/>
    </w:p>
    <w:p w:rsidR="005D2D36" w:rsidRDefault="005D2D36" w:rsidP="005D2D36">
      <w:pPr>
        <w:spacing w:line="360" w:lineRule="auto"/>
        <w:jc w:val="center"/>
      </w:pPr>
      <w:r>
        <w:t xml:space="preserve">Московский Государственный Технический университет имени </w:t>
      </w:r>
      <w:proofErr w:type="spellStart"/>
      <w:r>
        <w:t>Н.Э.Баумана</w:t>
      </w:r>
      <w:proofErr w:type="spellEnd"/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Экономическая часть</w:t>
      </w:r>
    </w:p>
    <w:p w:rsidR="005D2D36" w:rsidRDefault="005D2D36" w:rsidP="005D2D36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«Планирование </w:t>
      </w:r>
      <w:proofErr w:type="gramStart"/>
      <w:r w:rsidR="006453FC">
        <w:rPr>
          <w:b/>
          <w:sz w:val="36"/>
          <w:szCs w:val="36"/>
        </w:rPr>
        <w:t>ОКР</w:t>
      </w:r>
      <w:proofErr w:type="gramEnd"/>
      <w:r>
        <w:rPr>
          <w:b/>
          <w:sz w:val="36"/>
          <w:szCs w:val="36"/>
        </w:rPr>
        <w:t>»</w:t>
      </w: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</w:pPr>
    </w:p>
    <w:p w:rsidR="005D2D36" w:rsidRDefault="005D2D36" w:rsidP="005D2D36">
      <w:pPr>
        <w:spacing w:line="360" w:lineRule="auto"/>
      </w:pPr>
    </w:p>
    <w:p w:rsidR="005D2D36" w:rsidRDefault="005D2D36" w:rsidP="005D2D36">
      <w:pPr>
        <w:spacing w:line="360" w:lineRule="auto"/>
      </w:pPr>
    </w:p>
    <w:p w:rsidR="005D2D36" w:rsidRDefault="005D2D36" w:rsidP="005D2D36">
      <w:pPr>
        <w:spacing w:line="360" w:lineRule="auto"/>
        <w:jc w:val="right"/>
      </w:pPr>
      <w:r>
        <w:t>Преподаватель: Мохов К.Н.</w:t>
      </w:r>
    </w:p>
    <w:p w:rsidR="005D2D36" w:rsidRDefault="005D2D36" w:rsidP="005D2D36">
      <w:pPr>
        <w:spacing w:line="360" w:lineRule="auto"/>
        <w:jc w:val="right"/>
      </w:pPr>
      <w:r>
        <w:t xml:space="preserve">Студент: </w:t>
      </w:r>
      <w:r w:rsidR="006453FC">
        <w:t>Буянов</w:t>
      </w:r>
      <w:r>
        <w:t xml:space="preserve"> </w:t>
      </w:r>
      <w:r w:rsidR="006453FC">
        <w:t>С</w:t>
      </w:r>
      <w:r>
        <w:t>.</w:t>
      </w:r>
      <w:r w:rsidR="006453FC">
        <w:t>В</w:t>
      </w:r>
      <w:r>
        <w:t>.</w:t>
      </w:r>
    </w:p>
    <w:p w:rsidR="005D2D36" w:rsidRDefault="005D2D36" w:rsidP="005D2D36">
      <w:pPr>
        <w:spacing w:line="360" w:lineRule="auto"/>
        <w:jc w:val="right"/>
      </w:pPr>
      <w:r>
        <w:t>Группа: СМ5-</w:t>
      </w:r>
      <w:r w:rsidR="006453FC">
        <w:t>12</w:t>
      </w:r>
      <w:r>
        <w:t>1</w:t>
      </w: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</w:p>
    <w:p w:rsidR="005D2D36" w:rsidRDefault="005D2D36" w:rsidP="005D2D36">
      <w:pPr>
        <w:spacing w:line="360" w:lineRule="auto"/>
        <w:jc w:val="center"/>
      </w:pPr>
      <w:r>
        <w:t>Москва</w:t>
      </w:r>
    </w:p>
    <w:p w:rsidR="005D2D36" w:rsidRDefault="005D2D36" w:rsidP="005D2D36">
      <w:pPr>
        <w:jc w:val="center"/>
      </w:pPr>
      <w:r>
        <w:t>20</w:t>
      </w:r>
      <w:r w:rsidR="006453FC" w:rsidRPr="003A5785">
        <w:t xml:space="preserve">13 </w:t>
      </w:r>
      <w:r>
        <w:t>г.</w:t>
      </w:r>
    </w:p>
    <w:p w:rsidR="005D2D36" w:rsidRPr="00CD6CF6" w:rsidRDefault="005D2D36" w:rsidP="005D2D36">
      <w:pPr>
        <w:pStyle w:val="1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b w:val="0"/>
          <w:bCs w:val="0"/>
          <w:sz w:val="28"/>
          <w:szCs w:val="28"/>
        </w:rPr>
        <w:br w:type="page"/>
      </w:r>
      <w:bookmarkStart w:id="1" w:name="_Toc327425184"/>
      <w:r w:rsidRPr="00CD6CF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Глава 4. Организационно-экономическая часть</w:t>
      </w:r>
      <w:bookmarkEnd w:id="1"/>
    </w:p>
    <w:bookmarkEnd w:id="0"/>
    <w:p w:rsidR="005D2D36" w:rsidRPr="00395383" w:rsidRDefault="00EC2B2B" w:rsidP="005D2D36">
      <w:pPr>
        <w:pStyle w:val="2"/>
        <w:spacing w:line="360" w:lineRule="auto"/>
        <w:rPr>
          <w:rFonts w:ascii="Times New Roman" w:hAnsi="Times New Roman" w:cs="Times New Roman"/>
          <w:i w:val="0"/>
        </w:rPr>
      </w:pPr>
      <w:r w:rsidRPr="00395383">
        <w:rPr>
          <w:rFonts w:ascii="Times New Roman" w:hAnsi="Times New Roman" w:cs="Times New Roman"/>
          <w:i w:val="0"/>
          <w:color w:val="000000" w:themeColor="text1"/>
        </w:rPr>
        <w:t>4</w:t>
      </w:r>
      <w:r w:rsidR="005D2D36" w:rsidRPr="00395383">
        <w:rPr>
          <w:rFonts w:ascii="Times New Roman" w:hAnsi="Times New Roman" w:cs="Times New Roman"/>
          <w:i w:val="0"/>
        </w:rPr>
        <w:t>.1 Введение</w:t>
      </w:r>
    </w:p>
    <w:p w:rsidR="009028C9" w:rsidRPr="009028C9" w:rsidRDefault="005D2D36" w:rsidP="009028C9">
      <w:pPr>
        <w:pStyle w:val="a8"/>
        <w:spacing w:line="360" w:lineRule="auto"/>
        <w:ind w:left="-567" w:firstLine="709"/>
        <w:rPr>
          <w:rFonts w:ascii="Times New Roman" w:hAnsi="Times New Roman" w:cs="Times New Roman"/>
          <w:bCs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 xml:space="preserve">Целью дипломного проекта является </w:t>
      </w:r>
      <w:r w:rsidR="006B2B47" w:rsidRPr="00CD6CF6">
        <w:rPr>
          <w:rFonts w:ascii="Times New Roman" w:hAnsi="Times New Roman" w:cs="Times New Roman"/>
          <w:bCs/>
          <w:sz w:val="28"/>
          <w:szCs w:val="28"/>
        </w:rPr>
        <w:t xml:space="preserve">разработка, </w:t>
      </w:r>
      <w:r w:rsidRPr="00CD6CF6">
        <w:rPr>
          <w:rFonts w:ascii="Times New Roman" w:hAnsi="Times New Roman" w:cs="Times New Roman"/>
          <w:bCs/>
          <w:sz w:val="28"/>
          <w:szCs w:val="28"/>
        </w:rPr>
        <w:t>изготовление</w:t>
      </w:r>
      <w:r w:rsidR="006B2B47" w:rsidRPr="00CD6CF6">
        <w:rPr>
          <w:rFonts w:ascii="Times New Roman" w:hAnsi="Times New Roman" w:cs="Times New Roman"/>
          <w:bCs/>
          <w:sz w:val="28"/>
          <w:szCs w:val="28"/>
        </w:rPr>
        <w:t xml:space="preserve"> и испытание опытного образца </w:t>
      </w:r>
      <w:r w:rsidRPr="00CD6CF6">
        <w:rPr>
          <w:rFonts w:ascii="Times New Roman" w:hAnsi="Times New Roman" w:cs="Times New Roman"/>
          <w:bCs/>
          <w:sz w:val="28"/>
          <w:szCs w:val="28"/>
        </w:rPr>
        <w:t>имитатора специальных сигналов</w:t>
      </w:r>
      <w:r w:rsidR="006B2B47" w:rsidRPr="00CD6CF6">
        <w:rPr>
          <w:rFonts w:ascii="Times New Roman" w:hAnsi="Times New Roman" w:cs="Times New Roman"/>
          <w:sz w:val="28"/>
          <w:szCs w:val="28"/>
        </w:rPr>
        <w:t xml:space="preserve">. </w:t>
      </w:r>
      <w:r w:rsidR="009028C9" w:rsidRPr="00CD6CF6">
        <w:rPr>
          <w:rFonts w:ascii="Times New Roman" w:hAnsi="Times New Roman" w:cs="Times New Roman"/>
          <w:color w:val="000000"/>
          <w:sz w:val="28"/>
          <w:szCs w:val="28"/>
        </w:rPr>
        <w:t>Результатом разработки является комплект конструкторской документа</w:t>
      </w:r>
      <w:r w:rsidR="009028C9" w:rsidRPr="00CD6CF6">
        <w:rPr>
          <w:rFonts w:ascii="Times New Roman" w:hAnsi="Times New Roman" w:cs="Times New Roman"/>
          <w:color w:val="000000"/>
          <w:sz w:val="28"/>
          <w:szCs w:val="28"/>
        </w:rPr>
        <w:softHyphen/>
        <w:t>ции.</w:t>
      </w:r>
      <w:r w:rsidR="009028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6CF6">
        <w:rPr>
          <w:rFonts w:ascii="Times New Roman" w:hAnsi="Times New Roman" w:cs="Times New Roman"/>
          <w:sz w:val="28"/>
          <w:szCs w:val="28"/>
        </w:rPr>
        <w:t xml:space="preserve">Работа является </w:t>
      </w:r>
      <w:r w:rsidR="00EB0E6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D6CF6">
        <w:rPr>
          <w:rFonts w:ascii="Times New Roman" w:hAnsi="Times New Roman" w:cs="Times New Roman"/>
          <w:sz w:val="28"/>
          <w:szCs w:val="28"/>
        </w:rPr>
        <w:t>опытно-конструкторской</w:t>
      </w:r>
      <w:r w:rsidR="006B2B47" w:rsidRPr="00CD6CF6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D2D36" w:rsidRPr="00CD6CF6" w:rsidRDefault="005D2D36" w:rsidP="00395383">
      <w:pPr>
        <w:pStyle w:val="a8"/>
        <w:spacing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>Целью данного раз</w:t>
      </w:r>
      <w:r w:rsidR="00943BB6">
        <w:rPr>
          <w:rFonts w:ascii="Times New Roman" w:hAnsi="Times New Roman" w:cs="Times New Roman"/>
          <w:sz w:val="28"/>
          <w:szCs w:val="28"/>
        </w:rPr>
        <w:t xml:space="preserve">дела является планирование </w:t>
      </w:r>
      <w:proofErr w:type="gramStart"/>
      <w:r w:rsidR="00943BB6">
        <w:rPr>
          <w:rFonts w:ascii="Times New Roman" w:hAnsi="Times New Roman" w:cs="Times New Roman"/>
          <w:sz w:val="28"/>
          <w:szCs w:val="28"/>
        </w:rPr>
        <w:t>ОКР</w:t>
      </w:r>
      <w:proofErr w:type="gramEnd"/>
      <w:r w:rsidR="00943BB6">
        <w:rPr>
          <w:rFonts w:ascii="Times New Roman" w:hAnsi="Times New Roman" w:cs="Times New Roman"/>
          <w:sz w:val="28"/>
          <w:szCs w:val="28"/>
        </w:rPr>
        <w:t xml:space="preserve">, </w:t>
      </w:r>
      <w:r w:rsidRPr="00CD6CF6">
        <w:rPr>
          <w:rFonts w:ascii="Times New Roman" w:hAnsi="Times New Roman" w:cs="Times New Roman"/>
          <w:sz w:val="28"/>
          <w:szCs w:val="28"/>
        </w:rPr>
        <w:t>определение затрат на конструирование и изготовление устройства</w:t>
      </w:r>
      <w:r w:rsidR="009028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B47" w:rsidRPr="00F07773" w:rsidRDefault="00A71C9F" w:rsidP="00395383">
      <w:pPr>
        <w:pStyle w:val="a8"/>
        <w:spacing w:line="36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F07773">
        <w:rPr>
          <w:rFonts w:ascii="Times New Roman" w:hAnsi="Times New Roman" w:cs="Times New Roman"/>
          <w:sz w:val="28"/>
          <w:szCs w:val="28"/>
        </w:rPr>
        <w:t xml:space="preserve">Выполнение </w:t>
      </w:r>
      <w:proofErr w:type="gramStart"/>
      <w:r w:rsidRPr="00F07773">
        <w:rPr>
          <w:rFonts w:ascii="Times New Roman" w:hAnsi="Times New Roman" w:cs="Times New Roman"/>
          <w:sz w:val="28"/>
          <w:szCs w:val="28"/>
        </w:rPr>
        <w:t>ОКР</w:t>
      </w:r>
      <w:proofErr w:type="gramEnd"/>
      <w:r w:rsidRPr="00F07773">
        <w:rPr>
          <w:rFonts w:ascii="Times New Roman" w:hAnsi="Times New Roman" w:cs="Times New Roman"/>
          <w:sz w:val="28"/>
          <w:szCs w:val="28"/>
        </w:rPr>
        <w:t xml:space="preserve">  происходит </w:t>
      </w:r>
      <w:r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МГТУ им. </w:t>
      </w:r>
      <w:proofErr w:type="spellStart"/>
      <w:r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>Н.Э.Баумана</w:t>
      </w:r>
      <w:proofErr w:type="spellEnd"/>
      <w:r w:rsidR="00F07773" w:rsidRPr="00F07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07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F07773" w:rsidRPr="00F077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условиях отсутствия </w:t>
      </w:r>
      <w:r w:rsidR="00F07773" w:rsidRPr="00824026">
        <w:rPr>
          <w:rFonts w:ascii="Times New Roman" w:hAnsi="Times New Roman" w:cs="Times New Roman"/>
          <w:color w:val="000000"/>
          <w:sz w:val="28"/>
          <w:szCs w:val="28"/>
        </w:rPr>
        <w:t>ранее накопленн</w:t>
      </w:r>
      <w:r w:rsidR="00F0777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F07773" w:rsidRPr="00824026">
        <w:rPr>
          <w:rFonts w:ascii="Times New Roman" w:hAnsi="Times New Roman" w:cs="Times New Roman"/>
          <w:color w:val="000000"/>
          <w:sz w:val="28"/>
          <w:szCs w:val="28"/>
        </w:rPr>
        <w:t xml:space="preserve"> статистическ</w:t>
      </w:r>
      <w:r w:rsidR="00F07773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F07773" w:rsidRPr="00824026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</w:t>
      </w:r>
      <w:r w:rsidR="00F0777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07773" w:rsidRPr="00824026">
        <w:rPr>
          <w:rFonts w:ascii="Times New Roman" w:hAnsi="Times New Roman" w:cs="Times New Roman"/>
          <w:color w:val="000000"/>
          <w:sz w:val="28"/>
          <w:szCs w:val="28"/>
        </w:rPr>
        <w:t xml:space="preserve"> по структуре работ</w:t>
      </w:r>
      <w:r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 w:rsidR="00F07773"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Ограничений по времени выполнения </w:t>
      </w:r>
      <w:proofErr w:type="gramStart"/>
      <w:r w:rsid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>ОКР</w:t>
      </w:r>
      <w:proofErr w:type="gramEnd"/>
      <w:r w:rsidR="00F07773"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задано не было. </w:t>
      </w:r>
      <w:r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В </w:t>
      </w:r>
      <w:r w:rsidR="00F07773"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>качестве исполнителей</w:t>
      </w:r>
      <w:r w:rsidRPr="00F0777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B2B47" w:rsidRPr="00F07773">
        <w:rPr>
          <w:rFonts w:ascii="Times New Roman" w:hAnsi="Times New Roman" w:cs="Times New Roman"/>
          <w:sz w:val="28"/>
          <w:szCs w:val="28"/>
        </w:rPr>
        <w:t>задействовано 4 человека:</w:t>
      </w:r>
    </w:p>
    <w:p w:rsidR="006B2B47" w:rsidRPr="00CD6CF6" w:rsidRDefault="006B2B47" w:rsidP="00CD6CF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>Ведущий инженер;</w:t>
      </w:r>
    </w:p>
    <w:p w:rsidR="006B2B47" w:rsidRPr="00CD6CF6" w:rsidRDefault="006B2B47" w:rsidP="00CD6CF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>инженер первой категории</w:t>
      </w:r>
      <w:r w:rsidRPr="00CD6CF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6B2B47" w:rsidRPr="00CD6CF6" w:rsidRDefault="006B2B47" w:rsidP="00CD6CF6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>инженер третьей категории</w:t>
      </w:r>
      <w:r w:rsidRPr="00CD6CF6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F07773" w:rsidRPr="00F07773" w:rsidRDefault="006B2B47" w:rsidP="00F0777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>техник.</w:t>
      </w:r>
    </w:p>
    <w:p w:rsidR="006B2B47" w:rsidRPr="00CD6CF6" w:rsidRDefault="006B2B47" w:rsidP="00395383">
      <w:pPr>
        <w:pStyle w:val="a8"/>
        <w:spacing w:after="0"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CF6">
        <w:rPr>
          <w:rFonts w:ascii="Times New Roman" w:hAnsi="Times New Roman" w:cs="Times New Roman"/>
          <w:sz w:val="28"/>
          <w:szCs w:val="28"/>
        </w:rPr>
        <w:t>Изготовление макета данного изделия осуществляется сторонней организацией.</w:t>
      </w:r>
    </w:p>
    <w:p w:rsidR="006B2B47" w:rsidRPr="00CD6CF6" w:rsidRDefault="006B2B47" w:rsidP="00EC2B2B">
      <w:pPr>
        <w:pStyle w:val="a8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6B2B47" w:rsidRPr="00395383" w:rsidRDefault="00CE0486" w:rsidP="00395383">
      <w:pPr>
        <w:pStyle w:val="a8"/>
        <w:spacing w:line="360" w:lineRule="auto"/>
        <w:ind w:left="-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5383">
        <w:rPr>
          <w:rFonts w:ascii="Times New Roman" w:hAnsi="Times New Roman" w:cs="Times New Roman"/>
          <w:b/>
          <w:sz w:val="28"/>
          <w:szCs w:val="28"/>
        </w:rPr>
        <w:t xml:space="preserve">4.2 </w:t>
      </w:r>
      <w:r w:rsidR="006B2B47" w:rsidRPr="00395383">
        <w:rPr>
          <w:rFonts w:ascii="Times New Roman" w:hAnsi="Times New Roman" w:cs="Times New Roman"/>
          <w:b/>
          <w:sz w:val="28"/>
          <w:szCs w:val="28"/>
        </w:rPr>
        <w:t>Планирование ОКР.</w:t>
      </w:r>
      <w:r w:rsidR="006B2B47" w:rsidRPr="003953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42114" w:rsidRPr="00CD6CF6" w:rsidRDefault="00A8102F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 xml:space="preserve">Планирование </w:t>
      </w:r>
      <w:proofErr w:type="gramStart"/>
      <w:r w:rsidRPr="00824026">
        <w:rPr>
          <w:color w:val="000000"/>
          <w:sz w:val="28"/>
          <w:szCs w:val="28"/>
        </w:rPr>
        <w:t>ОКР</w:t>
      </w:r>
      <w:proofErr w:type="gramEnd"/>
      <w:r w:rsidRPr="00824026">
        <w:rPr>
          <w:color w:val="000000"/>
          <w:sz w:val="28"/>
          <w:szCs w:val="28"/>
        </w:rPr>
        <w:t xml:space="preserve"> вк</w:t>
      </w:r>
      <w:r>
        <w:rPr>
          <w:color w:val="000000"/>
          <w:sz w:val="28"/>
          <w:szCs w:val="28"/>
        </w:rPr>
        <w:t xml:space="preserve">лючает определение состава ОКР, </w:t>
      </w:r>
      <w:r w:rsidRPr="00824026">
        <w:rPr>
          <w:color w:val="000000"/>
          <w:sz w:val="28"/>
          <w:szCs w:val="28"/>
        </w:rPr>
        <w:t>последовательности этапов ОКР и расчет трудоемкости каждого из этапов, а также календарных сроков их выполнения.</w:t>
      </w:r>
      <w:r>
        <w:rPr>
          <w:color w:val="000000"/>
          <w:sz w:val="28"/>
          <w:szCs w:val="28"/>
        </w:rPr>
        <w:t xml:space="preserve"> </w:t>
      </w:r>
      <w:r w:rsidR="00042114" w:rsidRPr="00CD6CF6">
        <w:rPr>
          <w:color w:val="000000"/>
          <w:sz w:val="28"/>
          <w:szCs w:val="28"/>
        </w:rPr>
        <w:t xml:space="preserve">Состав </w:t>
      </w:r>
      <w:proofErr w:type="gramStart"/>
      <w:r w:rsidR="00042114" w:rsidRPr="00CD6CF6">
        <w:rPr>
          <w:color w:val="000000"/>
          <w:sz w:val="28"/>
          <w:szCs w:val="28"/>
        </w:rPr>
        <w:t>ОКР</w:t>
      </w:r>
      <w:proofErr w:type="gramEnd"/>
      <w:r w:rsidR="00042114" w:rsidRPr="00CD6CF6">
        <w:rPr>
          <w:color w:val="000000"/>
          <w:sz w:val="28"/>
          <w:szCs w:val="28"/>
        </w:rPr>
        <w:t xml:space="preserve"> и последовательность его этапов обсуждаются с научным руководителем</w:t>
      </w:r>
      <w:r>
        <w:rPr>
          <w:color w:val="000000"/>
          <w:sz w:val="28"/>
          <w:szCs w:val="28"/>
        </w:rPr>
        <w:t xml:space="preserve"> и заносятся в таблицу 1</w:t>
      </w:r>
      <w:r w:rsidR="00042114" w:rsidRPr="00CD6CF6">
        <w:rPr>
          <w:color w:val="000000"/>
          <w:sz w:val="28"/>
          <w:szCs w:val="28"/>
        </w:rPr>
        <w:t xml:space="preserve">. </w:t>
      </w:r>
    </w:p>
    <w:p w:rsidR="00CE0486" w:rsidRDefault="00CE0486" w:rsidP="00395383">
      <w:pPr>
        <w:pStyle w:val="a8"/>
        <w:spacing w:line="360" w:lineRule="auto"/>
        <w:ind w:left="-567" w:firstLine="709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CD6CF6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имеющихся материалов для расчетов можно </w:t>
      </w:r>
      <w:r w:rsidR="00042114" w:rsidRPr="00CD6CF6">
        <w:rPr>
          <w:rFonts w:ascii="Times New Roman" w:hAnsi="Times New Roman" w:cs="Times New Roman"/>
          <w:color w:val="000000"/>
          <w:sz w:val="28"/>
          <w:szCs w:val="28"/>
        </w:rPr>
        <w:t>вос</w:t>
      </w:r>
      <w:r w:rsidRPr="00CD6CF6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пользоваться </w:t>
      </w:r>
      <w:r w:rsidR="00042114" w:rsidRPr="00CD6CF6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одним из следующих методов: </w:t>
      </w:r>
      <w:r w:rsidR="00B56E1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42114" w:rsidRPr="00CD6CF6">
        <w:rPr>
          <w:rFonts w:ascii="Times New Roman" w:hAnsi="Times New Roman" w:cs="Times New Roman"/>
          <w:color w:val="000000"/>
          <w:sz w:val="28"/>
          <w:szCs w:val="28"/>
        </w:rPr>
        <w:t>етод вероятностных оценок</w:t>
      </w:r>
      <w:r w:rsidRPr="00CD6CF6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, </w:t>
      </w:r>
      <w:r w:rsidR="00B56E1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42114" w:rsidRPr="00CD6CF6">
        <w:rPr>
          <w:rFonts w:ascii="Times New Roman" w:hAnsi="Times New Roman" w:cs="Times New Roman"/>
          <w:color w:val="000000"/>
          <w:sz w:val="28"/>
          <w:szCs w:val="28"/>
        </w:rPr>
        <w:t>етод экспертного опроса</w:t>
      </w:r>
      <w:r w:rsidRPr="00CD6CF6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, </w:t>
      </w:r>
      <w:r w:rsidR="00B56E1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42114" w:rsidRPr="00CD6CF6">
        <w:rPr>
          <w:rFonts w:ascii="Times New Roman" w:hAnsi="Times New Roman" w:cs="Times New Roman"/>
          <w:color w:val="000000"/>
          <w:sz w:val="28"/>
          <w:szCs w:val="28"/>
        </w:rPr>
        <w:t>етод аналогии</w:t>
      </w:r>
      <w:r w:rsidR="00B56E1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или </w:t>
      </w:r>
      <w:r w:rsidR="00B56E1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42114" w:rsidRPr="00CD6CF6">
        <w:rPr>
          <w:rFonts w:ascii="Times New Roman" w:hAnsi="Times New Roman" w:cs="Times New Roman"/>
          <w:color w:val="000000"/>
          <w:sz w:val="28"/>
          <w:szCs w:val="28"/>
        </w:rPr>
        <w:t>етод прямого нормирования</w:t>
      </w:r>
      <w:r w:rsidR="00A810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102F" w:rsidRPr="00A8102F">
        <w:rPr>
          <w:rFonts w:ascii="Times New Roman" w:hAnsi="Times New Roman" w:cs="Times New Roman"/>
          <w:color w:val="000000"/>
          <w:sz w:val="28"/>
          <w:szCs w:val="28"/>
        </w:rPr>
        <w:t>[1]</w:t>
      </w:r>
      <w:r w:rsidRPr="00CD6CF6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395383" w:rsidRPr="00395383" w:rsidRDefault="00395383" w:rsidP="00395383">
      <w:pPr>
        <w:pStyle w:val="a8"/>
        <w:spacing w:line="360" w:lineRule="auto"/>
        <w:ind w:left="-567" w:firstLine="709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CD6CF6" w:rsidRPr="00CD6CF6" w:rsidRDefault="00CD6CF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color w:val="000000"/>
          <w:sz w:val="28"/>
          <w:szCs w:val="28"/>
        </w:rPr>
      </w:pPr>
      <w:r w:rsidRPr="00CD6CF6">
        <w:rPr>
          <w:color w:val="000000"/>
          <w:sz w:val="28"/>
          <w:szCs w:val="28"/>
        </w:rPr>
        <w:t xml:space="preserve">1) </w:t>
      </w:r>
      <w:r w:rsidRPr="00395383">
        <w:rPr>
          <w:i/>
          <w:color w:val="000000"/>
          <w:sz w:val="28"/>
          <w:szCs w:val="28"/>
        </w:rPr>
        <w:t>Метод вероятностных оценок</w:t>
      </w:r>
      <w:r w:rsidRPr="00CD6CF6">
        <w:rPr>
          <w:color w:val="000000"/>
          <w:sz w:val="28"/>
          <w:szCs w:val="28"/>
        </w:rPr>
        <w:t>. Оценка продолжительности проведения работ может быть одно-, дву</w:t>
      </w:r>
      <w:proofErr w:type="gramStart"/>
      <w:r w:rsidRPr="00CD6CF6">
        <w:rPr>
          <w:color w:val="000000"/>
          <w:sz w:val="28"/>
          <w:szCs w:val="28"/>
        </w:rPr>
        <w:t>х-</w:t>
      </w:r>
      <w:proofErr w:type="gramEnd"/>
      <w:r w:rsidRPr="00CD6CF6">
        <w:rPr>
          <w:color w:val="000000"/>
          <w:sz w:val="28"/>
          <w:szCs w:val="28"/>
        </w:rPr>
        <w:t xml:space="preserve"> или трехточечной. Эксперты могут оценивать напрямую ожидаемую продолжительность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ож</m:t>
            </m:r>
          </m:sub>
        </m:sSub>
      </m:oMath>
      <w:r w:rsidRPr="00CD6CF6">
        <w:rPr>
          <w:color w:val="000000"/>
          <w:sz w:val="28"/>
          <w:szCs w:val="28"/>
        </w:rPr>
        <w:t>) проведения работ как наиболее вероятное значение при определенном количестве привлеченных к ее выполнению исполнителей (одноточечная оценка).</w:t>
      </w:r>
    </w:p>
    <w:p w:rsidR="00CD6CF6" w:rsidRPr="00CD6CF6" w:rsidRDefault="00CD6CF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color w:val="000000"/>
          <w:sz w:val="28"/>
          <w:szCs w:val="28"/>
        </w:rPr>
      </w:pPr>
      <w:r w:rsidRPr="00CD6CF6">
        <w:rPr>
          <w:color w:val="000000"/>
          <w:sz w:val="28"/>
          <w:szCs w:val="28"/>
        </w:rPr>
        <w:t>В случае двухточечной оценки определяется минимальная</w:t>
      </w:r>
      <w:proofErr w:type="gramStart"/>
      <w:r w:rsidRPr="00CD6CF6">
        <w:rPr>
          <w:color w:val="000000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min</m:t>
            </m:r>
          </m:sub>
        </m:sSub>
      </m:oMath>
      <w:r w:rsidRPr="00CD6CF6">
        <w:rPr>
          <w:color w:val="000000"/>
          <w:sz w:val="28"/>
          <w:szCs w:val="28"/>
        </w:rPr>
        <w:t xml:space="preserve">) </w:t>
      </w:r>
      <w:proofErr w:type="gramEnd"/>
      <w:r w:rsidRPr="00CD6CF6">
        <w:rPr>
          <w:color w:val="000000"/>
          <w:sz w:val="28"/>
          <w:szCs w:val="28"/>
        </w:rPr>
        <w:t>и максимальная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max</m:t>
            </m:r>
          </m:sub>
        </m:sSub>
      </m:oMath>
      <w:r w:rsidRPr="00CD6CF6">
        <w:rPr>
          <w:color w:val="000000"/>
          <w:sz w:val="28"/>
          <w:szCs w:val="28"/>
        </w:rPr>
        <w:t>) продолжительность работы. Минимальная продолжительность подразумевает наиболее благоприятное стечение обстоятельств (отсутствие перерывов в работе, корректировок и т.п.), максимальное – напротив, наименее благоприятное. Ожидаемое время исполнения работ составит:</w:t>
      </w:r>
    </w:p>
    <w:p w:rsidR="00CD6CF6" w:rsidRPr="00CD6CF6" w:rsidRDefault="00764E4D" w:rsidP="0072034B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ож 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min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e>
                </m:func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max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e>
                </m:func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5</m:t>
            </m:r>
          </m:den>
        </m:f>
      </m:oMath>
      <w:r w:rsidR="00CD6CF6" w:rsidRPr="00CD6CF6">
        <w:rPr>
          <w:color w:val="000000"/>
          <w:sz w:val="28"/>
          <w:szCs w:val="28"/>
        </w:rPr>
        <w:tab/>
      </w:r>
      <w:r w:rsidR="00B56E1F">
        <w:rPr>
          <w:color w:val="000000"/>
          <w:sz w:val="28"/>
          <w:szCs w:val="28"/>
        </w:rPr>
        <w:t xml:space="preserve">      </w:t>
      </w:r>
      <w:r w:rsidR="00CD6CF6" w:rsidRPr="00CD6CF6">
        <w:rPr>
          <w:color w:val="000000"/>
          <w:sz w:val="28"/>
          <w:szCs w:val="28"/>
        </w:rPr>
        <w:t>(</w:t>
      </w:r>
      <w:r w:rsidR="00B56E1F">
        <w:rPr>
          <w:color w:val="000000"/>
          <w:sz w:val="28"/>
          <w:szCs w:val="28"/>
        </w:rPr>
        <w:t>4.</w:t>
      </w:r>
      <w:r w:rsidR="00CD6CF6" w:rsidRPr="00CD6CF6">
        <w:rPr>
          <w:color w:val="000000"/>
          <w:sz w:val="28"/>
          <w:szCs w:val="28"/>
        </w:rPr>
        <w:t>1)</w:t>
      </w:r>
    </w:p>
    <w:p w:rsidR="00CD6CF6" w:rsidRPr="00CD6CF6" w:rsidRDefault="00CD6CF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color w:val="000000"/>
          <w:sz w:val="28"/>
          <w:szCs w:val="28"/>
        </w:rPr>
      </w:pPr>
      <w:r w:rsidRPr="00CD6CF6">
        <w:rPr>
          <w:color w:val="000000"/>
          <w:sz w:val="28"/>
          <w:szCs w:val="28"/>
        </w:rPr>
        <w:t>При трехточечной оценке дается прогноз минимальной и максимальной, а также наиболее вероятной (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нв</m:t>
            </m:r>
          </m:sub>
        </m:sSub>
      </m:oMath>
      <w:r w:rsidRPr="00CD6CF6">
        <w:rPr>
          <w:color w:val="000000"/>
          <w:sz w:val="28"/>
          <w:szCs w:val="28"/>
        </w:rPr>
        <w:t>) продолжительности работы, ожидаемое время может быть рассчитано как</w:t>
      </w:r>
    </w:p>
    <w:p w:rsidR="00CD6CF6" w:rsidRPr="00CD6CF6" w:rsidRDefault="00764E4D" w:rsidP="0072034B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ож </m:t>
            </m:r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min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e>
                </m:func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+4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 xml:space="preserve">нв 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i</m:t>
                </m: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T</m:t>
                </m:r>
              </m:e>
              <m:sub>
                <m:func>
                  <m:func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max</m:t>
                    </m:r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e>
                </m:func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den>
        </m:f>
      </m:oMath>
      <w:r w:rsidR="00CD6CF6" w:rsidRPr="00CD6CF6">
        <w:rPr>
          <w:color w:val="000000"/>
          <w:sz w:val="28"/>
          <w:szCs w:val="28"/>
        </w:rPr>
        <w:tab/>
        <w:t>(</w:t>
      </w:r>
      <w:r w:rsidR="00B56E1F">
        <w:rPr>
          <w:color w:val="000000"/>
          <w:sz w:val="28"/>
          <w:szCs w:val="28"/>
        </w:rPr>
        <w:t>4.</w:t>
      </w:r>
      <w:r w:rsidR="00CD6CF6" w:rsidRPr="00CD6CF6">
        <w:rPr>
          <w:color w:val="000000"/>
          <w:sz w:val="28"/>
          <w:szCs w:val="28"/>
        </w:rPr>
        <w:t>2)</w:t>
      </w:r>
    </w:p>
    <w:p w:rsidR="00CD6CF6" w:rsidRPr="00CD6CF6" w:rsidRDefault="00CD6CF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  <w:r w:rsidRPr="00CD6CF6">
        <w:rPr>
          <w:color w:val="000000"/>
          <w:sz w:val="28"/>
          <w:szCs w:val="28"/>
        </w:rPr>
        <w:t xml:space="preserve">2) </w:t>
      </w:r>
      <w:r w:rsidRPr="00395383">
        <w:rPr>
          <w:i/>
          <w:color w:val="000000"/>
          <w:sz w:val="28"/>
          <w:szCs w:val="28"/>
        </w:rPr>
        <w:t>Метод экспертного опроса</w:t>
      </w:r>
      <w:r w:rsidRPr="00CD6CF6">
        <w:rPr>
          <w:color w:val="000000"/>
          <w:sz w:val="28"/>
          <w:szCs w:val="28"/>
        </w:rPr>
        <w:t>. Трудоемкость оценивает не один эксперт, а несколько, что позволяет уменьшить ошибки планирования. Полученные от экспертов оценки обрабатываются статистическими методами.</w:t>
      </w:r>
    </w:p>
    <w:p w:rsidR="00CD6CF6" w:rsidRPr="00CD6CF6" w:rsidRDefault="00CD6CF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  <w:r w:rsidRPr="00CD6CF6">
        <w:rPr>
          <w:color w:val="000000"/>
          <w:sz w:val="28"/>
          <w:szCs w:val="28"/>
        </w:rPr>
        <w:t xml:space="preserve">3) </w:t>
      </w:r>
      <w:r w:rsidRPr="00395383">
        <w:rPr>
          <w:i/>
          <w:color w:val="000000"/>
          <w:sz w:val="28"/>
          <w:szCs w:val="28"/>
        </w:rPr>
        <w:t>Метод аналогии</w:t>
      </w:r>
      <w:r w:rsidRPr="00CD6CF6">
        <w:rPr>
          <w:color w:val="000000"/>
          <w:sz w:val="28"/>
          <w:szCs w:val="28"/>
        </w:rPr>
        <w:t xml:space="preserve">. </w:t>
      </w:r>
      <w:proofErr w:type="gramStart"/>
      <w:r w:rsidRPr="00CD6CF6">
        <w:rPr>
          <w:color w:val="000000"/>
          <w:sz w:val="28"/>
          <w:szCs w:val="28"/>
        </w:rPr>
        <w:t>Основан</w:t>
      </w:r>
      <w:proofErr w:type="gramEnd"/>
      <w:r w:rsidRPr="00CD6CF6">
        <w:rPr>
          <w:color w:val="000000"/>
          <w:sz w:val="28"/>
          <w:szCs w:val="28"/>
        </w:rPr>
        <w:t xml:space="preserve"> на использовании ранее накопленного статистического материала по трудоемкости ранее выполненных работ с учетом поправочных коэффициентов. Поправочные коэффициенты определяются разработчиками.</w:t>
      </w:r>
    </w:p>
    <w:p w:rsidR="00CD6CF6" w:rsidRPr="00CD6CF6" w:rsidRDefault="00764E4D" w:rsidP="0072034B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нов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τ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="00CD6CF6" w:rsidRPr="00CD6CF6">
        <w:rPr>
          <w:sz w:val="28"/>
          <w:szCs w:val="28"/>
        </w:rPr>
        <w:t xml:space="preserve"> </w:t>
      </w:r>
      <w:r w:rsidR="00CD6CF6" w:rsidRPr="00CD6CF6">
        <w:rPr>
          <w:sz w:val="28"/>
          <w:szCs w:val="28"/>
        </w:rPr>
        <w:tab/>
      </w:r>
      <w:r w:rsidR="00B56E1F">
        <w:rPr>
          <w:sz w:val="28"/>
          <w:szCs w:val="28"/>
        </w:rPr>
        <w:t xml:space="preserve">                   </w:t>
      </w:r>
      <w:r w:rsidR="00CD6CF6" w:rsidRPr="00CD6CF6">
        <w:rPr>
          <w:sz w:val="28"/>
          <w:szCs w:val="28"/>
        </w:rPr>
        <w:t>(</w:t>
      </w:r>
      <w:r w:rsidR="00B56E1F">
        <w:rPr>
          <w:sz w:val="28"/>
          <w:szCs w:val="28"/>
        </w:rPr>
        <w:t>4.</w:t>
      </w:r>
      <w:r w:rsidR="00CD6CF6" w:rsidRPr="00CD6CF6">
        <w:rPr>
          <w:sz w:val="28"/>
          <w:szCs w:val="28"/>
        </w:rPr>
        <w:t>3)</w:t>
      </w:r>
    </w:p>
    <w:p w:rsidR="00CD6CF6" w:rsidRPr="00CD6CF6" w:rsidRDefault="00CD6CF6" w:rsidP="00395383">
      <w:pPr>
        <w:spacing w:line="360" w:lineRule="auto"/>
        <w:ind w:left="-567" w:firstLine="709"/>
        <w:rPr>
          <w:sz w:val="28"/>
          <w:szCs w:val="28"/>
        </w:rPr>
      </w:pPr>
      <w:r w:rsidRPr="00CD6CF6">
        <w:rPr>
          <w:color w:val="000000"/>
          <w:sz w:val="28"/>
          <w:szCs w:val="28"/>
        </w:rPr>
        <w:t xml:space="preserve">где: </w:t>
      </w:r>
      <w:r w:rsidRPr="00CD6CF6">
        <w:rPr>
          <w:color w:val="000000"/>
          <w:position w:val="-12"/>
          <w:sz w:val="28"/>
          <w:szCs w:val="28"/>
        </w:rPr>
        <w:object w:dxaOrig="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9pt;height:18.15pt" o:ole="">
            <v:imagedata r:id="rId6" o:title=""/>
          </v:shape>
          <o:OLEObject Type="Embed" ProgID="Equation.3" ShapeID="_x0000_i1025" DrawAspect="Content" ObjectID="_1430205029" r:id="rId7"/>
        </w:object>
      </w:r>
      <w:r w:rsidRPr="00CD6CF6">
        <w:rPr>
          <w:color w:val="000000"/>
          <w:sz w:val="28"/>
          <w:szCs w:val="28"/>
        </w:rPr>
        <w:t xml:space="preserve"> - трудоемкость </w:t>
      </w:r>
      <w:r w:rsidRPr="00CD6CF6">
        <w:rPr>
          <w:i/>
          <w:color w:val="000000"/>
          <w:sz w:val="28"/>
          <w:szCs w:val="28"/>
          <w:lang w:val="en-US"/>
        </w:rPr>
        <w:t>i</w:t>
      </w:r>
      <w:r w:rsidRPr="00CD6CF6">
        <w:rPr>
          <w:i/>
          <w:color w:val="000000"/>
          <w:sz w:val="28"/>
          <w:szCs w:val="28"/>
        </w:rPr>
        <w:t>-г</w:t>
      </w:r>
      <w:r w:rsidRPr="00CD6CF6">
        <w:rPr>
          <w:i/>
          <w:color w:val="000000"/>
          <w:sz w:val="28"/>
          <w:szCs w:val="28"/>
          <w:lang w:val="en-US"/>
        </w:rPr>
        <w:t>o</w:t>
      </w:r>
      <w:r w:rsidRPr="00CD6CF6">
        <w:rPr>
          <w:color w:val="000000"/>
          <w:sz w:val="28"/>
          <w:szCs w:val="28"/>
        </w:rPr>
        <w:t xml:space="preserve"> этапа работ для задачи аналога; </w:t>
      </w:r>
      <w:r w:rsidRPr="00CD6CF6">
        <w:rPr>
          <w:color w:val="000000"/>
          <w:position w:val="-10"/>
          <w:sz w:val="28"/>
          <w:szCs w:val="28"/>
        </w:rPr>
        <w:object w:dxaOrig="240" w:dyaOrig="340">
          <v:shape id="_x0000_i1026" type="#_x0000_t75" style="width:11.9pt;height:16.3pt" o:ole="">
            <v:imagedata r:id="rId8" o:title=""/>
          </v:shape>
          <o:OLEObject Type="Embed" ProgID="Equation.3" ShapeID="_x0000_i1026" DrawAspect="Content" ObjectID="_1430205030" r:id="rId9"/>
        </w:object>
      </w:r>
      <w:r w:rsidRPr="00CD6CF6">
        <w:rPr>
          <w:color w:val="000000"/>
          <w:sz w:val="28"/>
          <w:szCs w:val="28"/>
        </w:rPr>
        <w:t xml:space="preserve"> - поправочный коэффициент на класс и новизну задачи; </w:t>
      </w:r>
      <w:r w:rsidRPr="00CD6CF6">
        <w:rPr>
          <w:color w:val="000000"/>
          <w:position w:val="-10"/>
          <w:sz w:val="28"/>
          <w:szCs w:val="28"/>
        </w:rPr>
        <w:object w:dxaOrig="279" w:dyaOrig="340">
          <v:shape id="_x0000_i1027" type="#_x0000_t75" style="width:14.4pt;height:16.3pt" o:ole="">
            <v:imagedata r:id="rId10" o:title=""/>
          </v:shape>
          <o:OLEObject Type="Embed" ProgID="Equation.3" ShapeID="_x0000_i1027" DrawAspect="Content" ObjectID="_1430205031" r:id="rId11"/>
        </w:object>
      </w:r>
      <w:r w:rsidRPr="00CD6CF6">
        <w:rPr>
          <w:color w:val="000000"/>
          <w:sz w:val="28"/>
          <w:szCs w:val="28"/>
        </w:rPr>
        <w:t xml:space="preserve"> - коэффициент учитывающий использование стандартных программ.</w:t>
      </w:r>
    </w:p>
    <w:p w:rsidR="00CD6CF6" w:rsidRPr="0072034B" w:rsidRDefault="00CD6CF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color w:val="000000"/>
          <w:sz w:val="28"/>
          <w:szCs w:val="28"/>
        </w:rPr>
      </w:pPr>
      <w:r w:rsidRPr="00CD6CF6">
        <w:rPr>
          <w:color w:val="000000"/>
          <w:sz w:val="28"/>
          <w:szCs w:val="28"/>
        </w:rPr>
        <w:lastRenderedPageBreak/>
        <w:t xml:space="preserve">4) </w:t>
      </w:r>
      <w:r w:rsidRPr="00395383">
        <w:rPr>
          <w:i/>
          <w:color w:val="000000"/>
          <w:sz w:val="28"/>
          <w:szCs w:val="28"/>
        </w:rPr>
        <w:t>Метод прямого нормирования</w:t>
      </w:r>
      <w:r w:rsidRPr="00CD6CF6">
        <w:rPr>
          <w:color w:val="000000"/>
          <w:sz w:val="28"/>
          <w:szCs w:val="28"/>
        </w:rPr>
        <w:t>. Трудоемкость определяется расчетом на основе имеющихся нормативов. Используется для чертежно-графических, копировальных, машинописных, работ по проектированию модели или стенда, разработки технологии их изготовления, проведения эксперимента.</w:t>
      </w:r>
    </w:p>
    <w:p w:rsidR="001C1C5D" w:rsidRPr="00824026" w:rsidRDefault="001C1C5D" w:rsidP="001C1C5D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824026">
        <w:rPr>
          <w:color w:val="000000"/>
          <w:sz w:val="28"/>
          <w:szCs w:val="28"/>
        </w:rPr>
        <w:t>Для определения трудоемкости воспользуемся методом вероятностных оценок, так как:</w:t>
      </w:r>
    </w:p>
    <w:p w:rsidR="001C1C5D" w:rsidRPr="00824026" w:rsidRDefault="001C1C5D" w:rsidP="001C1C5D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>1) Отсутствуют нормативы трудоемкости;</w:t>
      </w:r>
    </w:p>
    <w:p w:rsidR="001C1C5D" w:rsidRPr="00824026" w:rsidRDefault="001C1C5D" w:rsidP="001C1C5D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>2) Отсутствует ранее накопленный статистический материал по структуре работ, так как задача новая (т.е. метод аналогии не подходит);</w:t>
      </w:r>
    </w:p>
    <w:p w:rsidR="001C1C5D" w:rsidRPr="00824026" w:rsidRDefault="001C1C5D" w:rsidP="001C1C5D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824026">
        <w:rPr>
          <w:color w:val="000000"/>
          <w:sz w:val="28"/>
          <w:szCs w:val="28"/>
        </w:rPr>
        <w:t>3) Количество специалистов оценивающих величину трудоемкости равно одному.</w:t>
      </w:r>
    </w:p>
    <w:p w:rsidR="006453FC" w:rsidRDefault="0072034B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>В приведенной ниже табли</w:t>
      </w:r>
      <w:r>
        <w:rPr>
          <w:color w:val="000000"/>
          <w:sz w:val="28"/>
          <w:szCs w:val="28"/>
        </w:rPr>
        <w:t>це</w:t>
      </w:r>
      <w:r w:rsidRPr="0072034B">
        <w:rPr>
          <w:color w:val="000000"/>
          <w:sz w:val="28"/>
          <w:szCs w:val="28"/>
        </w:rPr>
        <w:t xml:space="preserve"> </w:t>
      </w:r>
      <w:r w:rsidRPr="00824026">
        <w:rPr>
          <w:color w:val="000000"/>
          <w:sz w:val="28"/>
          <w:szCs w:val="28"/>
        </w:rPr>
        <w:t xml:space="preserve">1 указаны </w:t>
      </w:r>
      <w:r w:rsidR="009768BF">
        <w:rPr>
          <w:color w:val="000000"/>
          <w:sz w:val="28"/>
          <w:szCs w:val="28"/>
        </w:rPr>
        <w:t>пять</w:t>
      </w:r>
      <w:r w:rsidRPr="00824026">
        <w:rPr>
          <w:color w:val="000000"/>
          <w:sz w:val="28"/>
          <w:szCs w:val="28"/>
        </w:rPr>
        <w:t xml:space="preserve"> этапов данной </w:t>
      </w:r>
      <w:proofErr w:type="gramStart"/>
      <w:r w:rsidRPr="00824026">
        <w:rPr>
          <w:color w:val="000000"/>
          <w:sz w:val="28"/>
          <w:szCs w:val="28"/>
        </w:rPr>
        <w:t>ОКР</w:t>
      </w:r>
      <w:proofErr w:type="gramEnd"/>
      <w:r w:rsidRPr="0072034B">
        <w:rPr>
          <w:color w:val="000000"/>
          <w:sz w:val="28"/>
          <w:szCs w:val="28"/>
        </w:rPr>
        <w:t xml:space="preserve"> </w:t>
      </w:r>
      <w:r w:rsidRPr="00824026">
        <w:rPr>
          <w:color w:val="000000"/>
          <w:sz w:val="28"/>
          <w:szCs w:val="28"/>
        </w:rPr>
        <w:t>с перечислением экспертных оценок наиболее вероятных минимальных и максимальных значений трудоемк</w:t>
      </w:r>
      <w:r w:rsidR="00B56E1F">
        <w:rPr>
          <w:color w:val="000000"/>
          <w:sz w:val="28"/>
          <w:szCs w:val="28"/>
        </w:rPr>
        <w:t xml:space="preserve">ости последних, рассчитанных по           </w:t>
      </w:r>
      <w:r w:rsidRPr="00824026">
        <w:rPr>
          <w:color w:val="000000"/>
          <w:sz w:val="28"/>
          <w:szCs w:val="28"/>
        </w:rPr>
        <w:t>формуле (</w:t>
      </w:r>
      <w:r w:rsidR="00B56E1F">
        <w:rPr>
          <w:color w:val="000000"/>
          <w:sz w:val="28"/>
          <w:szCs w:val="28"/>
        </w:rPr>
        <w:t>4.</w:t>
      </w:r>
      <w:r w:rsidR="00A71C9F">
        <w:rPr>
          <w:color w:val="000000"/>
          <w:sz w:val="28"/>
          <w:szCs w:val="28"/>
        </w:rPr>
        <w:t>1).</w:t>
      </w:r>
      <w:r w:rsidR="00A71C9F" w:rsidRPr="00A71C9F">
        <w:rPr>
          <w:color w:val="000000"/>
          <w:sz w:val="28"/>
          <w:szCs w:val="28"/>
        </w:rPr>
        <w:t xml:space="preserve"> </w:t>
      </w:r>
      <w:r w:rsidR="00A71C9F">
        <w:rPr>
          <w:color w:val="000000"/>
          <w:sz w:val="28"/>
          <w:szCs w:val="28"/>
        </w:rPr>
        <w:t>Т</w:t>
      </w:r>
      <w:r w:rsidRPr="00824026">
        <w:rPr>
          <w:color w:val="000000"/>
          <w:sz w:val="28"/>
          <w:szCs w:val="28"/>
        </w:rPr>
        <w:t>акже перечислены исполнители, занятые на каждом</w:t>
      </w:r>
      <w:r w:rsidR="005360FD">
        <w:rPr>
          <w:color w:val="000000"/>
          <w:sz w:val="28"/>
          <w:szCs w:val="28"/>
        </w:rPr>
        <w:t xml:space="preserve"> этапе</w:t>
      </w:r>
      <w:r w:rsidRPr="00824026">
        <w:rPr>
          <w:color w:val="000000"/>
          <w:sz w:val="28"/>
          <w:szCs w:val="28"/>
        </w:rPr>
        <w:t>.</w:t>
      </w: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943BB6" w:rsidRDefault="00943BB6" w:rsidP="001C1C5D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943BB6" w:rsidRPr="005360FD" w:rsidRDefault="00943BB6" w:rsidP="00395383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rPr>
          <w:color w:val="000000"/>
          <w:sz w:val="28"/>
          <w:szCs w:val="28"/>
        </w:rPr>
      </w:pPr>
    </w:p>
    <w:p w:rsidR="006453FC" w:rsidRDefault="006453FC" w:rsidP="006453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  <w:r w:rsidRPr="00EC2B2B">
        <w:rPr>
          <w:sz w:val="28"/>
          <w:szCs w:val="28"/>
        </w:rPr>
        <w:t>таблиц</w:t>
      </w:r>
      <w:r>
        <w:rPr>
          <w:sz w:val="28"/>
          <w:szCs w:val="28"/>
        </w:rPr>
        <w:t>а</w:t>
      </w:r>
      <w:r w:rsidRPr="00EC2B2B">
        <w:rPr>
          <w:sz w:val="28"/>
          <w:szCs w:val="28"/>
        </w:rPr>
        <w:t xml:space="preserve"> 1.</w:t>
      </w:r>
    </w:p>
    <w:p w:rsidR="006453FC" w:rsidRPr="005D2D36" w:rsidRDefault="006453FC" w:rsidP="006453FC">
      <w:pPr>
        <w:jc w:val="both"/>
      </w:pPr>
    </w:p>
    <w:tbl>
      <w:tblPr>
        <w:tblStyle w:val="ac"/>
        <w:tblW w:w="10700" w:type="dxa"/>
        <w:tblInd w:w="-811" w:type="dxa"/>
        <w:tblLook w:val="04A0" w:firstRow="1" w:lastRow="0" w:firstColumn="1" w:lastColumn="0" w:noHBand="0" w:noVBand="1"/>
      </w:tblPr>
      <w:tblGrid>
        <w:gridCol w:w="798"/>
        <w:gridCol w:w="4278"/>
        <w:gridCol w:w="1020"/>
        <w:gridCol w:w="1055"/>
        <w:gridCol w:w="1083"/>
        <w:gridCol w:w="1809"/>
        <w:gridCol w:w="657"/>
      </w:tblGrid>
      <w:tr w:rsidR="00F17C64" w:rsidRPr="00824026" w:rsidTr="00F17C64">
        <w:trPr>
          <w:cantSplit/>
          <w:trHeight w:val="1502"/>
        </w:trPr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№ этапа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Содержание этапа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color w:val="000000"/>
                <w:position w:val="-10"/>
                <w:sz w:val="20"/>
                <w:szCs w:val="20"/>
              </w:rPr>
              <w:object w:dxaOrig="420" w:dyaOrig="340">
                <v:shape id="_x0000_i1028" type="#_x0000_t75" style="width:20.05pt;height:16.3pt" o:ole="">
                  <v:imagedata r:id="rId12" o:title=""/>
                </v:shape>
                <o:OLEObject Type="Embed" ProgID="Equation.3" ShapeID="_x0000_i1028" DrawAspect="Content" ObjectID="_1430205032" r:id="rId13"/>
              </w:object>
            </w:r>
            <w:r w:rsidRPr="00951CED">
              <w:rPr>
                <w:color w:val="000000"/>
                <w:position w:val="-10"/>
                <w:sz w:val="20"/>
                <w:szCs w:val="20"/>
              </w:rPr>
              <w:t>, чел</w:t>
            </w:r>
            <w:proofErr w:type="gramStart"/>
            <w:r w:rsidRPr="00951CED">
              <w:rPr>
                <w:color w:val="000000"/>
                <w:position w:val="-10"/>
                <w:sz w:val="20"/>
                <w:szCs w:val="20"/>
              </w:rPr>
              <w:t>.-</w:t>
            </w:r>
            <w:proofErr w:type="gramEnd"/>
            <w:r w:rsidRPr="00951CED">
              <w:rPr>
                <w:color w:val="000000"/>
                <w:position w:val="-10"/>
                <w:sz w:val="20"/>
                <w:szCs w:val="20"/>
              </w:rPr>
              <w:t>час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color w:val="000000"/>
                <w:position w:val="-12"/>
                <w:sz w:val="20"/>
                <w:szCs w:val="20"/>
              </w:rPr>
              <w:object w:dxaOrig="440" w:dyaOrig="360">
                <v:shape id="_x0000_i1029" type="#_x0000_t75" style="width:21.9pt;height:18.15pt" o:ole="">
                  <v:imagedata r:id="rId14" o:title=""/>
                </v:shape>
                <o:OLEObject Type="Embed" ProgID="Equation.3" ShapeID="_x0000_i1029" DrawAspect="Content" ObjectID="_1430205033" r:id="rId15"/>
              </w:object>
            </w:r>
            <w:r w:rsidRPr="00951CED">
              <w:rPr>
                <w:color w:val="000000"/>
                <w:position w:val="-12"/>
                <w:sz w:val="20"/>
                <w:szCs w:val="20"/>
              </w:rPr>
              <w:t>, чел</w:t>
            </w:r>
            <w:proofErr w:type="gramStart"/>
            <w:r w:rsidRPr="00951CED">
              <w:rPr>
                <w:color w:val="000000"/>
                <w:position w:val="-12"/>
                <w:sz w:val="20"/>
                <w:szCs w:val="20"/>
              </w:rPr>
              <w:t>.-</w:t>
            </w:r>
            <w:proofErr w:type="gramEnd"/>
            <w:r w:rsidRPr="00951CED">
              <w:rPr>
                <w:color w:val="000000"/>
                <w:position w:val="-12"/>
                <w:sz w:val="20"/>
                <w:szCs w:val="20"/>
              </w:rPr>
              <w:t>час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color w:val="000000"/>
                <w:position w:val="-12"/>
                <w:sz w:val="20"/>
                <w:szCs w:val="20"/>
              </w:rPr>
              <w:object w:dxaOrig="400" w:dyaOrig="360">
                <v:shape id="_x0000_i1030" type="#_x0000_t75" style="width:19.4pt;height:18.15pt" o:ole="">
                  <v:imagedata r:id="rId16" o:title=""/>
                </v:shape>
                <o:OLEObject Type="Embed" ProgID="Equation.3" ShapeID="_x0000_i1030" DrawAspect="Content" ObjectID="_1430205034" r:id="rId17"/>
              </w:object>
            </w:r>
            <w:r w:rsidRPr="00951CED">
              <w:rPr>
                <w:color w:val="000000"/>
                <w:position w:val="-12"/>
                <w:sz w:val="20"/>
                <w:szCs w:val="20"/>
              </w:rPr>
              <w:t>, чел</w:t>
            </w:r>
            <w:proofErr w:type="gramStart"/>
            <w:r w:rsidRPr="00951CED">
              <w:rPr>
                <w:color w:val="000000"/>
                <w:position w:val="-12"/>
                <w:sz w:val="20"/>
                <w:szCs w:val="20"/>
              </w:rPr>
              <w:t>.-</w:t>
            </w:r>
            <w:proofErr w:type="gramEnd"/>
            <w:r w:rsidRPr="00951CED">
              <w:rPr>
                <w:color w:val="000000"/>
                <w:position w:val="-12"/>
                <w:sz w:val="20"/>
                <w:szCs w:val="20"/>
              </w:rPr>
              <w:t>час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color w:val="000000"/>
                <w:position w:val="-12"/>
                <w:sz w:val="20"/>
                <w:szCs w:val="20"/>
              </w:rPr>
            </w:pPr>
            <w:r w:rsidRPr="00951CED">
              <w:rPr>
                <w:color w:val="000000"/>
                <w:position w:val="-12"/>
                <w:sz w:val="20"/>
                <w:szCs w:val="20"/>
              </w:rPr>
              <w:t>Исполнители</w:t>
            </w:r>
          </w:p>
        </w:tc>
        <w:tc>
          <w:tcPr>
            <w:tcW w:w="657" w:type="dxa"/>
            <w:textDirection w:val="btLr"/>
            <w:vAlign w:val="center"/>
          </w:tcPr>
          <w:p w:rsidR="00F17C64" w:rsidRPr="00951CED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ind w:left="113" w:right="113"/>
              <w:jc w:val="center"/>
              <w:rPr>
                <w:color w:val="000000"/>
                <w:position w:val="-12"/>
                <w:sz w:val="20"/>
                <w:szCs w:val="20"/>
              </w:rPr>
            </w:pPr>
            <w:r>
              <w:rPr>
                <w:color w:val="000000"/>
                <w:position w:val="-12"/>
                <w:sz w:val="20"/>
                <w:szCs w:val="20"/>
              </w:rPr>
              <w:t>Количество исполнителей</w:t>
            </w:r>
          </w:p>
        </w:tc>
      </w:tr>
      <w:tr w:rsidR="00F17C64" w:rsidRPr="00824026" w:rsidTr="00F17C64">
        <w:trPr>
          <w:trHeight w:val="684"/>
        </w:trPr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A6725F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Техническое задание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184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Ведущий инженер</w:t>
            </w:r>
          </w:p>
        </w:tc>
        <w:tc>
          <w:tcPr>
            <w:tcW w:w="657" w:type="dxa"/>
            <w:vAlign w:val="center"/>
          </w:tcPr>
          <w:p w:rsidR="00F17C64" w:rsidRPr="00F02903" w:rsidRDefault="00F17C64" w:rsidP="00F17C64">
            <w:pPr>
              <w:widowControl w:val="0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C64" w:rsidRPr="00824026" w:rsidTr="00F17C64">
        <w:trPr>
          <w:trHeight w:val="2755"/>
        </w:trPr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F17C64" w:rsidRPr="007F0CAD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Эскизное проектирование:</w:t>
            </w:r>
          </w:p>
          <w:p w:rsidR="00F17C64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</w:p>
          <w:p w:rsidR="00F17C64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2.1 Определение основных характеристик прибора</w:t>
            </w:r>
          </w:p>
          <w:p w:rsidR="00F17C64" w:rsidRPr="00951CED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</w:p>
          <w:p w:rsidR="00F17C64" w:rsidRDefault="00F17C64" w:rsidP="00FC5536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  <w:r w:rsidRPr="00951CED">
              <w:rPr>
                <w:bCs/>
                <w:sz w:val="20"/>
                <w:szCs w:val="20"/>
              </w:rPr>
              <w:t>2.2 Составление протокол</w:t>
            </w:r>
            <w:r>
              <w:rPr>
                <w:bCs/>
                <w:sz w:val="20"/>
                <w:szCs w:val="20"/>
              </w:rPr>
              <w:t>а информационного обмена между аппаратурами</w:t>
            </w:r>
          </w:p>
          <w:p w:rsidR="00F17C64" w:rsidRPr="00951CED" w:rsidRDefault="00F17C64" w:rsidP="00FC5536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</w:p>
          <w:p w:rsidR="00F17C64" w:rsidRPr="00951CED" w:rsidRDefault="00F17C64" w:rsidP="00FC5536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951CED">
              <w:rPr>
                <w:bCs/>
                <w:sz w:val="20"/>
                <w:szCs w:val="20"/>
              </w:rPr>
              <w:t xml:space="preserve">2.3 </w:t>
            </w:r>
            <w:r>
              <w:rPr>
                <w:bCs/>
                <w:sz w:val="20"/>
                <w:szCs w:val="20"/>
              </w:rPr>
              <w:t>Определение конструктивных и габаритных параметров ИСС</w:t>
            </w: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color w:val="000000"/>
                <w:spacing w:val="24"/>
                <w:w w:val="102"/>
                <w:sz w:val="20"/>
                <w:szCs w:val="20"/>
              </w:rPr>
            </w:pPr>
          </w:p>
          <w:p w:rsidR="00F17C64" w:rsidRPr="003B0E4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160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120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  <w:p w:rsidR="00F17C64" w:rsidRPr="00FC5536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9C5979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9C5979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  <w:p w:rsidR="00F17C64" w:rsidRPr="003E4275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  <w:lang w:val="en-US"/>
              </w:rPr>
            </w:pPr>
          </w:p>
          <w:p w:rsidR="00F17C64" w:rsidRPr="00FC5536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</w:tcPr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color w:val="000000"/>
                <w:spacing w:val="24"/>
                <w:w w:val="102"/>
                <w:sz w:val="20"/>
                <w:szCs w:val="20"/>
              </w:rPr>
            </w:pPr>
          </w:p>
          <w:p w:rsidR="00F17C64" w:rsidRPr="003B0E4D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  <w:r w:rsidRPr="003B0E4D">
              <w:rPr>
                <w:color w:val="000000"/>
                <w:spacing w:val="24"/>
                <w:w w:val="102"/>
                <w:sz w:val="20"/>
                <w:szCs w:val="20"/>
                <w:lang w:val="en-US"/>
              </w:rPr>
              <w:t>∑</w:t>
            </w:r>
            <w:r>
              <w:rPr>
                <w:color w:val="000000"/>
                <w:spacing w:val="24"/>
                <w:w w:val="102"/>
                <w:sz w:val="20"/>
                <w:szCs w:val="20"/>
              </w:rPr>
              <w:t>430</w:t>
            </w:r>
          </w:p>
          <w:p w:rsidR="00F17C64" w:rsidRPr="003B0E4D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  <w:p w:rsidR="00F17C64" w:rsidRPr="00001B52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F02903" w:rsidRDefault="00F17C64" w:rsidP="00001B52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>I</w:t>
            </w:r>
            <w:r w:rsidRPr="00F02903">
              <w:rPr>
                <w:bCs/>
                <w:sz w:val="20"/>
                <w:szCs w:val="20"/>
              </w:rPr>
              <w:t xml:space="preserve"> кат.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>III</w:t>
            </w:r>
            <w:r w:rsidRPr="00F02903">
              <w:rPr>
                <w:bCs/>
                <w:sz w:val="20"/>
                <w:szCs w:val="20"/>
              </w:rPr>
              <w:t xml:space="preserve"> кат.</w:t>
            </w:r>
          </w:p>
        </w:tc>
        <w:tc>
          <w:tcPr>
            <w:tcW w:w="657" w:type="dxa"/>
            <w:vAlign w:val="center"/>
          </w:tcPr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C64" w:rsidRPr="00824026" w:rsidTr="00F17C64">
        <w:trPr>
          <w:trHeight w:val="1627"/>
        </w:trPr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F17C64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Разработка схем конструкций</w:t>
            </w:r>
            <w:r w:rsidRPr="003A5785">
              <w:rPr>
                <w:sz w:val="20"/>
                <w:szCs w:val="20"/>
              </w:rPr>
              <w:t>:</w:t>
            </w:r>
          </w:p>
          <w:p w:rsidR="00F17C64" w:rsidRPr="003B0E4D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</w:p>
          <w:p w:rsidR="00F17C64" w:rsidRPr="007F0CAD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</w:p>
          <w:p w:rsidR="00F17C64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3.1 Выбор элементной базы</w:t>
            </w:r>
          </w:p>
          <w:p w:rsidR="00F17C64" w:rsidRPr="00951CED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</w:p>
          <w:p w:rsidR="00F17C64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3.2 Составление функциональной, электрической схемы</w:t>
            </w:r>
          </w:p>
          <w:p w:rsidR="00F17C64" w:rsidRPr="00951CED" w:rsidRDefault="00F17C64" w:rsidP="00FC5536">
            <w:pPr>
              <w:widowControl w:val="0"/>
              <w:spacing w:line="360" w:lineRule="auto"/>
              <w:rPr>
                <w:sz w:val="20"/>
                <w:szCs w:val="20"/>
              </w:rPr>
            </w:pPr>
          </w:p>
          <w:p w:rsidR="00F17C64" w:rsidRPr="00951CED" w:rsidRDefault="00F17C64" w:rsidP="00FC5536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3.3 Составление конструкторской схемы</w:t>
            </w: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4C7291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F17C64" w:rsidRPr="00DF742C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F17C64" w:rsidRPr="00B663D5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4C7291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Pr="003B0E4D" w:rsidRDefault="00F17C64" w:rsidP="003B0E4D">
            <w:pPr>
              <w:autoSpaceDE w:val="0"/>
              <w:autoSpaceDN w:val="0"/>
              <w:adjustRightInd w:val="0"/>
              <w:spacing w:after="80" w:line="360" w:lineRule="auto"/>
              <w:rPr>
                <w:bCs/>
                <w:sz w:val="20"/>
                <w:szCs w:val="20"/>
              </w:rPr>
            </w:pPr>
            <w:r w:rsidRPr="003B0E4D">
              <w:rPr>
                <w:color w:val="000000"/>
                <w:spacing w:val="24"/>
                <w:w w:val="102"/>
                <w:sz w:val="20"/>
                <w:szCs w:val="20"/>
                <w:lang w:val="en-US"/>
              </w:rPr>
              <w:t>∑</w:t>
            </w:r>
            <w:r>
              <w:rPr>
                <w:color w:val="000000"/>
                <w:spacing w:val="24"/>
                <w:w w:val="102"/>
                <w:sz w:val="20"/>
                <w:szCs w:val="20"/>
              </w:rPr>
              <w:t>378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>I</w:t>
            </w:r>
            <w:r w:rsidRPr="00F02903">
              <w:rPr>
                <w:bCs/>
                <w:sz w:val="20"/>
                <w:szCs w:val="20"/>
              </w:rPr>
              <w:t xml:space="preserve"> кат.</w:t>
            </w:r>
          </w:p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</w:tc>
        <w:tc>
          <w:tcPr>
            <w:tcW w:w="657" w:type="dxa"/>
            <w:vAlign w:val="center"/>
          </w:tcPr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C64" w:rsidRPr="00824026" w:rsidTr="00F17C64">
        <w:trPr>
          <w:trHeight w:val="647"/>
        </w:trPr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FC5536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Изготовление и поверка ИАП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Сторонняя организация</w:t>
            </w:r>
          </w:p>
        </w:tc>
        <w:tc>
          <w:tcPr>
            <w:tcW w:w="657" w:type="dxa"/>
            <w:vAlign w:val="center"/>
          </w:tcPr>
          <w:p w:rsidR="00F17C64" w:rsidRDefault="00F17C64" w:rsidP="00F17C64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C64" w:rsidRPr="00824026" w:rsidTr="00F17C64">
        <w:trPr>
          <w:trHeight w:val="870"/>
        </w:trPr>
        <w:tc>
          <w:tcPr>
            <w:tcW w:w="0" w:type="auto"/>
            <w:vAlign w:val="center"/>
          </w:tcPr>
          <w:p w:rsidR="00F17C64" w:rsidRPr="00951CED" w:rsidRDefault="00F17C64" w:rsidP="00951CED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FC5536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Участие в проведении испытаний изделия ТО5-СЕ1</w:t>
            </w:r>
          </w:p>
        </w:tc>
        <w:tc>
          <w:tcPr>
            <w:tcW w:w="0" w:type="auto"/>
            <w:vAlign w:val="center"/>
          </w:tcPr>
          <w:p w:rsidR="00F17C64" w:rsidRDefault="00F17C64" w:rsidP="00001B5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</w:p>
          <w:p w:rsidR="00F17C64" w:rsidRPr="00F02903" w:rsidRDefault="00F17C64" w:rsidP="00001B52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360</w:t>
            </w:r>
          </w:p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0" w:type="auto"/>
            <w:vAlign w:val="center"/>
          </w:tcPr>
          <w:p w:rsidR="00F17C64" w:rsidRPr="00951CED" w:rsidRDefault="00F17C64" w:rsidP="00001B52">
            <w:pPr>
              <w:autoSpaceDE w:val="0"/>
              <w:autoSpaceDN w:val="0"/>
              <w:adjustRightInd w:val="0"/>
              <w:spacing w:after="8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</w:t>
            </w:r>
          </w:p>
        </w:tc>
        <w:tc>
          <w:tcPr>
            <w:tcW w:w="0" w:type="auto"/>
            <w:vAlign w:val="center"/>
          </w:tcPr>
          <w:p w:rsidR="00F17C64" w:rsidRPr="00001B52" w:rsidRDefault="00F17C64" w:rsidP="00001B52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Техник</w:t>
            </w:r>
          </w:p>
        </w:tc>
        <w:tc>
          <w:tcPr>
            <w:tcW w:w="657" w:type="dxa"/>
            <w:vAlign w:val="center"/>
          </w:tcPr>
          <w:p w:rsidR="00F17C64" w:rsidRDefault="00F17C64" w:rsidP="00F17C64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</w:p>
          <w:p w:rsidR="00F17C64" w:rsidRDefault="00F17C64" w:rsidP="00F17C64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F17C64" w:rsidRDefault="00F17C64" w:rsidP="00F17C64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</w:p>
        </w:tc>
      </w:tr>
      <w:tr w:rsidR="00F17C64" w:rsidRPr="00824026" w:rsidTr="00A6725F">
        <w:trPr>
          <w:trHeight w:val="870"/>
        </w:trPr>
        <w:tc>
          <w:tcPr>
            <w:tcW w:w="0" w:type="auto"/>
            <w:gridSpan w:val="4"/>
            <w:vAlign w:val="center"/>
          </w:tcPr>
          <w:p w:rsidR="00F17C64" w:rsidRPr="00F02903" w:rsidRDefault="00F17C64" w:rsidP="00F17C64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2903">
              <w:rPr>
                <w:rFonts w:ascii="Times New Roman" w:hAnsi="Times New Roman"/>
                <w:bCs/>
                <w:sz w:val="20"/>
                <w:szCs w:val="20"/>
              </w:rPr>
              <w:t xml:space="preserve">Итого общая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ожидаемая </w:t>
            </w:r>
            <w:r w:rsidRPr="00F02903">
              <w:rPr>
                <w:rFonts w:ascii="Times New Roman" w:hAnsi="Times New Roman"/>
                <w:bCs/>
                <w:sz w:val="20"/>
                <w:szCs w:val="20"/>
              </w:rPr>
              <w:t>трудоемкость проведения работ:</w:t>
            </w:r>
          </w:p>
        </w:tc>
        <w:tc>
          <w:tcPr>
            <w:tcW w:w="3549" w:type="dxa"/>
            <w:gridSpan w:val="3"/>
            <w:vAlign w:val="center"/>
          </w:tcPr>
          <w:p w:rsidR="00F17C64" w:rsidRDefault="00F17C64" w:rsidP="00F17C64">
            <w:pPr>
              <w:widowControl w:val="0"/>
              <w:spacing w:line="360" w:lineRule="auto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1822</w:t>
            </w:r>
          </w:p>
        </w:tc>
      </w:tr>
    </w:tbl>
    <w:p w:rsidR="00750F28" w:rsidRPr="00A6725F" w:rsidRDefault="00750F28" w:rsidP="00A6725F">
      <w:pPr>
        <w:shd w:val="clear" w:color="auto" w:fill="FFFFFF"/>
        <w:autoSpaceDE w:val="0"/>
        <w:autoSpaceDN w:val="0"/>
        <w:adjustRightInd w:val="0"/>
        <w:spacing w:after="80" w:line="360" w:lineRule="auto"/>
        <w:jc w:val="both"/>
        <w:rPr>
          <w:color w:val="000000"/>
          <w:sz w:val="28"/>
          <w:szCs w:val="28"/>
          <w:lang w:val="en-US"/>
        </w:rPr>
      </w:pPr>
    </w:p>
    <w:p w:rsidR="006C38F3" w:rsidRPr="00824026" w:rsidRDefault="006C38F3" w:rsidP="006C38F3">
      <w:pPr>
        <w:shd w:val="clear" w:color="auto" w:fill="FFFFFF"/>
        <w:autoSpaceDE w:val="0"/>
        <w:autoSpaceDN w:val="0"/>
        <w:adjustRightInd w:val="0"/>
        <w:spacing w:after="80" w:line="360" w:lineRule="auto"/>
        <w:ind w:left="-567" w:firstLine="709"/>
        <w:jc w:val="both"/>
        <w:rPr>
          <w:sz w:val="28"/>
          <w:szCs w:val="28"/>
        </w:rPr>
      </w:pPr>
      <w:r w:rsidRPr="00824026">
        <w:rPr>
          <w:color w:val="000000"/>
          <w:sz w:val="28"/>
          <w:szCs w:val="28"/>
        </w:rPr>
        <w:lastRenderedPageBreak/>
        <w:t>Продолжительность работы на каждом этапе рассчитывается по формуле:</w:t>
      </w:r>
    </w:p>
    <w:p w:rsidR="006C38F3" w:rsidRPr="006C38F3" w:rsidRDefault="006C38F3" w:rsidP="0013596D">
      <w:pPr>
        <w:shd w:val="clear" w:color="auto" w:fill="FFFFFF"/>
        <w:autoSpaceDE w:val="0"/>
        <w:autoSpaceDN w:val="0"/>
        <w:adjustRightInd w:val="0"/>
        <w:spacing w:after="8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B3DDE1" wp14:editId="7A53E07E">
            <wp:simplePos x="0" y="0"/>
            <wp:positionH relativeFrom="column">
              <wp:posOffset>1780706</wp:posOffset>
            </wp:positionH>
            <wp:positionV relativeFrom="paragraph">
              <wp:posOffset>186055</wp:posOffset>
            </wp:positionV>
            <wp:extent cx="1097280" cy="492760"/>
            <wp:effectExtent l="0" t="0" r="762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8F3">
        <w:rPr>
          <w:sz w:val="28"/>
          <w:szCs w:val="28"/>
        </w:rPr>
        <w:t xml:space="preserve">      </w:t>
      </w:r>
    </w:p>
    <w:p w:rsidR="006C38F3" w:rsidRDefault="009C0312" w:rsidP="006C38F3">
      <w:pPr>
        <w:shd w:val="clear" w:color="auto" w:fill="FFFFFF"/>
        <w:autoSpaceDE w:val="0"/>
        <w:autoSpaceDN w:val="0"/>
        <w:adjustRightInd w:val="0"/>
        <w:spacing w:after="8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C38F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</w:t>
      </w:r>
      <w:r w:rsidR="00764E4D">
        <w:rPr>
          <w:sz w:val="28"/>
          <w:szCs w:val="28"/>
        </w:rPr>
        <w:t xml:space="preserve">                       </w:t>
      </w:r>
      <w:r w:rsidR="006C38F3" w:rsidRPr="006C38F3">
        <w:rPr>
          <w:sz w:val="28"/>
          <w:szCs w:val="28"/>
        </w:rPr>
        <w:t xml:space="preserve">(4.4)        </w:t>
      </w:r>
      <w:r>
        <w:rPr>
          <w:sz w:val="28"/>
          <w:szCs w:val="28"/>
        </w:rPr>
        <w:t xml:space="preserve">    (4.4)</w:t>
      </w:r>
    </w:p>
    <w:p w:rsidR="000448F8" w:rsidRPr="006C38F3" w:rsidRDefault="000448F8" w:rsidP="006C38F3">
      <w:pPr>
        <w:shd w:val="clear" w:color="auto" w:fill="FFFFFF"/>
        <w:autoSpaceDE w:val="0"/>
        <w:autoSpaceDN w:val="0"/>
        <w:adjustRightInd w:val="0"/>
        <w:spacing w:after="80" w:line="360" w:lineRule="auto"/>
        <w:rPr>
          <w:sz w:val="28"/>
          <w:szCs w:val="28"/>
        </w:rPr>
      </w:pPr>
    </w:p>
    <w:p w:rsidR="006C38F3" w:rsidRPr="006C38F3" w:rsidRDefault="006C38F3" w:rsidP="000448F8">
      <w:pPr>
        <w:spacing w:after="80" w:line="360" w:lineRule="auto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τ</w:t>
      </w:r>
      <w:r>
        <w:rPr>
          <w:color w:val="000000"/>
          <w:sz w:val="28"/>
          <w:szCs w:val="28"/>
        </w:rPr>
        <w:t xml:space="preserve"> </w:t>
      </w:r>
      <w:r w:rsidRPr="00824026"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</w:rPr>
        <w:t>т</w:t>
      </w:r>
      <w:r w:rsidRPr="00824026">
        <w:rPr>
          <w:color w:val="000000"/>
          <w:sz w:val="28"/>
          <w:szCs w:val="28"/>
        </w:rPr>
        <w:t>рудоемкость</w:t>
      </w:r>
      <w:proofErr w:type="gramEnd"/>
      <w:r w:rsidRPr="00824026">
        <w:rPr>
          <w:color w:val="000000"/>
          <w:sz w:val="28"/>
          <w:szCs w:val="28"/>
        </w:rPr>
        <w:t xml:space="preserve"> работ на этапе; </w:t>
      </w:r>
    </w:p>
    <w:p w:rsidR="006C38F3" w:rsidRPr="00F07773" w:rsidRDefault="006C38F3" w:rsidP="000448F8">
      <w:pPr>
        <w:spacing w:after="80" w:line="360" w:lineRule="auto"/>
        <w:ind w:left="-567"/>
        <w:rPr>
          <w:color w:val="000000"/>
          <w:sz w:val="28"/>
          <w:szCs w:val="28"/>
        </w:rPr>
      </w:pPr>
      <w:r w:rsidRPr="00824026">
        <w:rPr>
          <w:i/>
          <w:color w:val="000000"/>
          <w:sz w:val="28"/>
          <w:szCs w:val="28"/>
          <w:lang w:val="en-US"/>
        </w:rPr>
        <w:t>R</w:t>
      </w:r>
      <w:r w:rsidRPr="00824026">
        <w:rPr>
          <w:color w:val="000000"/>
          <w:sz w:val="28"/>
          <w:szCs w:val="28"/>
        </w:rPr>
        <w:t xml:space="preserve"> - </w:t>
      </w:r>
      <w:proofErr w:type="gramStart"/>
      <w:r w:rsidRPr="00824026">
        <w:rPr>
          <w:color w:val="000000"/>
          <w:sz w:val="28"/>
          <w:szCs w:val="28"/>
        </w:rPr>
        <w:t>количество</w:t>
      </w:r>
      <w:proofErr w:type="gramEnd"/>
      <w:r w:rsidRPr="00824026">
        <w:rPr>
          <w:color w:val="000000"/>
          <w:sz w:val="28"/>
          <w:szCs w:val="28"/>
        </w:rPr>
        <w:t xml:space="preserve"> исполнителей; </w:t>
      </w:r>
    </w:p>
    <w:p w:rsidR="006C38F3" w:rsidRPr="00F07773" w:rsidRDefault="006C38F3" w:rsidP="000448F8">
      <w:pPr>
        <w:spacing w:after="80" w:line="360" w:lineRule="auto"/>
        <w:ind w:left="-567"/>
        <w:rPr>
          <w:color w:val="000000"/>
          <w:sz w:val="28"/>
          <w:szCs w:val="28"/>
        </w:rPr>
      </w:pPr>
      <w:r w:rsidRPr="00824026">
        <w:rPr>
          <w:i/>
          <w:color w:val="000000"/>
          <w:sz w:val="28"/>
          <w:szCs w:val="28"/>
        </w:rPr>
        <w:t>а</w:t>
      </w:r>
      <w:r w:rsidRPr="00824026">
        <w:rPr>
          <w:color w:val="000000"/>
          <w:sz w:val="28"/>
          <w:szCs w:val="28"/>
        </w:rPr>
        <w:t xml:space="preserve"> - коэффициент выполнения норм; </w:t>
      </w:r>
    </w:p>
    <w:p w:rsidR="006C38F3" w:rsidRPr="00F07773" w:rsidRDefault="006C38F3" w:rsidP="000448F8">
      <w:pPr>
        <w:spacing w:after="80" w:line="360" w:lineRule="auto"/>
        <w:ind w:left="-567"/>
        <w:rPr>
          <w:color w:val="000000"/>
          <w:sz w:val="28"/>
          <w:szCs w:val="28"/>
        </w:rPr>
      </w:pPr>
      <w:r w:rsidRPr="00824026">
        <w:rPr>
          <w:i/>
          <w:color w:val="000000"/>
          <w:sz w:val="28"/>
          <w:szCs w:val="28"/>
          <w:lang w:val="en-US"/>
        </w:rPr>
        <w:t>g</w:t>
      </w:r>
      <w:r w:rsidRPr="00824026">
        <w:rPr>
          <w:color w:val="000000"/>
          <w:sz w:val="28"/>
          <w:szCs w:val="28"/>
        </w:rPr>
        <w:t xml:space="preserve"> - </w:t>
      </w:r>
      <w:proofErr w:type="gramStart"/>
      <w:r w:rsidRPr="00824026">
        <w:rPr>
          <w:color w:val="000000"/>
          <w:sz w:val="28"/>
          <w:szCs w:val="28"/>
        </w:rPr>
        <w:t>число</w:t>
      </w:r>
      <w:proofErr w:type="gramEnd"/>
      <w:r w:rsidRPr="00824026">
        <w:rPr>
          <w:color w:val="000000"/>
          <w:sz w:val="28"/>
          <w:szCs w:val="28"/>
        </w:rPr>
        <w:t xml:space="preserve"> смен; </w:t>
      </w:r>
    </w:p>
    <w:p w:rsidR="006C38F3" w:rsidRDefault="006C38F3" w:rsidP="000448F8">
      <w:pPr>
        <w:spacing w:after="80" w:line="360" w:lineRule="auto"/>
        <w:ind w:left="-567"/>
        <w:rPr>
          <w:color w:val="000000"/>
          <w:sz w:val="28"/>
          <w:szCs w:val="28"/>
        </w:rPr>
      </w:pPr>
      <w:r w:rsidRPr="00824026">
        <w:rPr>
          <w:i/>
          <w:color w:val="000000"/>
          <w:sz w:val="28"/>
          <w:szCs w:val="28"/>
          <w:lang w:val="en-US"/>
        </w:rPr>
        <w:t>n</w:t>
      </w:r>
      <w:r w:rsidRPr="00824026">
        <w:rPr>
          <w:color w:val="000000"/>
          <w:sz w:val="28"/>
          <w:szCs w:val="28"/>
        </w:rPr>
        <w:t xml:space="preserve"> - </w:t>
      </w:r>
      <w:proofErr w:type="gramStart"/>
      <w:r w:rsidRPr="00824026">
        <w:rPr>
          <w:color w:val="000000"/>
          <w:sz w:val="28"/>
          <w:szCs w:val="28"/>
        </w:rPr>
        <w:t>коэффициент</w:t>
      </w:r>
      <w:proofErr w:type="gramEnd"/>
      <w:r w:rsidRPr="00824026">
        <w:rPr>
          <w:color w:val="000000"/>
          <w:sz w:val="28"/>
          <w:szCs w:val="28"/>
        </w:rPr>
        <w:t xml:space="preserve"> отвлечения исполнителей на другие работы.</w:t>
      </w:r>
    </w:p>
    <w:p w:rsidR="000813B0" w:rsidRPr="000813B0" w:rsidRDefault="000813B0" w:rsidP="000813B0">
      <w:pPr>
        <w:pStyle w:val="a8"/>
        <w:ind w:left="-567" w:firstLine="709"/>
        <w:rPr>
          <w:rFonts w:ascii="Times New Roman" w:hAnsi="Times New Roman" w:cs="Times New Roman"/>
          <w:sz w:val="28"/>
          <w:szCs w:val="28"/>
        </w:rPr>
      </w:pPr>
      <w:r w:rsidRPr="00824026">
        <w:rPr>
          <w:rFonts w:ascii="Times New Roman" w:hAnsi="Times New Roman" w:cs="Times New Roman"/>
          <w:color w:val="000000"/>
          <w:sz w:val="28"/>
          <w:szCs w:val="28"/>
        </w:rPr>
        <w:t xml:space="preserve">Ввиду занятости отдела в нескольких проектах, примем коэффициент отвлечения основных исполнителей на другие работы 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=0.2. </w:t>
      </w:r>
      <w:r w:rsidRPr="00824026">
        <w:rPr>
          <w:rFonts w:ascii="Times New Roman" w:hAnsi="Times New Roman" w:cs="Times New Roman"/>
          <w:color w:val="000000"/>
          <w:sz w:val="28"/>
          <w:szCs w:val="28"/>
        </w:rPr>
        <w:t>Коэффициент для сторонней организации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n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</w:rPr>
        <w:t>=0.</w:t>
      </w:r>
      <w:r w:rsidRPr="00824026">
        <w:rPr>
          <w:rFonts w:ascii="Times New Roman" w:hAnsi="Times New Roman" w:cs="Times New Roman"/>
          <w:color w:val="000000"/>
          <w:sz w:val="28"/>
          <w:szCs w:val="28"/>
        </w:rPr>
        <w:t xml:space="preserve"> Остальные коэффициенты: 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g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=1, </w:t>
      </w:r>
      <w:r w:rsidRPr="00824026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=1.</w:t>
      </w:r>
    </w:p>
    <w:p w:rsidR="00020E0E" w:rsidRPr="000448F8" w:rsidRDefault="00764E4D" w:rsidP="000448F8">
      <w:pPr>
        <w:spacing w:after="80" w:line="360" w:lineRule="auto"/>
        <w:ind w:left="-567" w:firstLine="709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  <w:vertAlign w:val="subscript"/>
        </w:rPr>
        <w:drawing>
          <wp:anchor distT="0" distB="0" distL="114300" distR="114300" simplePos="0" relativeHeight="251659264" behindDoc="0" locked="0" layoutInCell="1" allowOverlap="1" wp14:anchorId="0F2688F5" wp14:editId="5460D16E">
            <wp:simplePos x="0" y="0"/>
            <wp:positionH relativeFrom="column">
              <wp:posOffset>1907540</wp:posOffset>
            </wp:positionH>
            <wp:positionV relativeFrom="paragraph">
              <wp:posOffset>316566</wp:posOffset>
            </wp:positionV>
            <wp:extent cx="1375410" cy="5797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38F3" w:rsidRPr="006C38F3">
        <w:rPr>
          <w:sz w:val="28"/>
          <w:szCs w:val="28"/>
        </w:rPr>
        <w:t>Длительность работ в календарных днях определяется по формуле:</w:t>
      </w:r>
    </w:p>
    <w:p w:rsidR="006C38F3" w:rsidRPr="000448F8" w:rsidRDefault="00020E0E" w:rsidP="006C38F3">
      <w:pPr>
        <w:jc w:val="both"/>
        <w:rPr>
          <w:sz w:val="28"/>
          <w:szCs w:val="28"/>
        </w:rPr>
      </w:pPr>
      <w:r w:rsidRPr="000448F8">
        <w:rPr>
          <w:sz w:val="28"/>
          <w:szCs w:val="28"/>
        </w:rPr>
        <w:t xml:space="preserve"> </w:t>
      </w:r>
      <w:r w:rsidR="006C38F3" w:rsidRPr="000448F8">
        <w:rPr>
          <w:sz w:val="28"/>
          <w:szCs w:val="28"/>
        </w:rPr>
        <w:t xml:space="preserve"> </w:t>
      </w:r>
      <w:r w:rsidR="000448F8" w:rsidRPr="000448F8">
        <w:rPr>
          <w:sz w:val="28"/>
          <w:szCs w:val="28"/>
        </w:rPr>
        <w:t xml:space="preserve"> </w:t>
      </w:r>
    </w:p>
    <w:p w:rsidR="006C38F3" w:rsidRPr="006C38F3" w:rsidRDefault="000448F8" w:rsidP="006C38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C38F3">
        <w:rPr>
          <w:sz w:val="28"/>
          <w:szCs w:val="28"/>
        </w:rPr>
        <w:t xml:space="preserve">    </w:t>
      </w:r>
      <w:r w:rsidR="009C0312">
        <w:rPr>
          <w:sz w:val="28"/>
          <w:szCs w:val="28"/>
        </w:rPr>
        <w:t xml:space="preserve">                                                                 </w:t>
      </w:r>
      <w:r w:rsidR="009C0312" w:rsidRPr="006C38F3">
        <w:rPr>
          <w:sz w:val="28"/>
          <w:szCs w:val="28"/>
        </w:rPr>
        <w:t xml:space="preserve">  </w:t>
      </w:r>
      <w:r w:rsidR="009C0312">
        <w:rPr>
          <w:sz w:val="28"/>
          <w:szCs w:val="28"/>
        </w:rPr>
        <w:t xml:space="preserve">    (4.5)</w:t>
      </w:r>
      <w:r w:rsidR="009C0312">
        <w:rPr>
          <w:sz w:val="28"/>
          <w:szCs w:val="28"/>
        </w:rPr>
        <w:t xml:space="preserve">                                  </w:t>
      </w:r>
    </w:p>
    <w:p w:rsidR="000448F8" w:rsidRDefault="000448F8" w:rsidP="00A6725F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</w:p>
    <w:p w:rsidR="00A6725F" w:rsidRPr="00A6725F" w:rsidRDefault="005C5747" w:rsidP="00A6725F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  <w:proofErr w:type="gramStart"/>
      <w:r w:rsidRPr="00A6725F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6725F">
        <w:rPr>
          <w:rFonts w:ascii="Times New Roman" w:hAnsi="Times New Roman" w:cs="Times New Roman"/>
          <w:sz w:val="28"/>
          <w:szCs w:val="28"/>
          <w:vertAlign w:val="subscript"/>
        </w:rPr>
        <w:t>р-к</w:t>
      </w:r>
      <w:proofErr w:type="gramEnd"/>
      <w:r w:rsidRPr="00A6725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6725F">
        <w:rPr>
          <w:rFonts w:ascii="Times New Roman" w:hAnsi="Times New Roman" w:cs="Times New Roman"/>
          <w:sz w:val="28"/>
          <w:szCs w:val="28"/>
        </w:rPr>
        <w:t xml:space="preserve">=1.47 </w:t>
      </w:r>
      <w:r w:rsidRPr="00A6725F">
        <w:rPr>
          <w:rFonts w:ascii="Times New Roman" w:hAnsi="Times New Roman" w:cs="Times New Roman"/>
          <w:sz w:val="28"/>
          <w:szCs w:val="28"/>
        </w:rPr>
        <w:noBreakHyphen/>
        <w:t xml:space="preserve"> коэффициент перевода рабочих дней в календарные (по производственному календарю на 2012 год);</w:t>
      </w:r>
    </w:p>
    <w:p w:rsidR="00A6725F" w:rsidRPr="00A6725F" w:rsidRDefault="00A6725F" w:rsidP="00A6725F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  <w:r w:rsidRPr="00A6725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6725F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A6725F"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 w:rsidRPr="00A6725F">
        <w:rPr>
          <w:rFonts w:ascii="Times New Roman" w:hAnsi="Times New Roman" w:cs="Times New Roman"/>
          <w:sz w:val="28"/>
          <w:szCs w:val="28"/>
        </w:rPr>
        <w:t xml:space="preserve"> исполнителей работы;</w:t>
      </w:r>
    </w:p>
    <w:p w:rsidR="00A6725F" w:rsidRPr="00A6725F" w:rsidRDefault="005C5747" w:rsidP="00A6725F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  <w:r w:rsidRPr="00A6725F">
        <w:rPr>
          <w:rFonts w:ascii="Times New Roman" w:hAnsi="Times New Roman" w:cs="Times New Roman"/>
          <w:position w:val="-14"/>
          <w:sz w:val="28"/>
          <w:szCs w:val="28"/>
          <w:lang w:val="en-US"/>
        </w:rPr>
        <w:object w:dxaOrig="1560" w:dyaOrig="380">
          <v:shape id="_x0000_i1031" type="#_x0000_t75" style="width:77pt;height:18.8pt" o:ole="" fillcolor="window">
            <v:imagedata r:id="rId20" o:title=""/>
          </v:shape>
          <o:OLEObject Type="Embed" ProgID="Equation.3" ShapeID="_x0000_i1031" DrawAspect="Content" ObjectID="_1430205035" r:id="rId21"/>
        </w:object>
      </w:r>
      <w:r w:rsidRPr="00A6725F">
        <w:rPr>
          <w:rFonts w:ascii="Times New Roman" w:hAnsi="Times New Roman" w:cs="Times New Roman"/>
          <w:sz w:val="28"/>
          <w:szCs w:val="28"/>
        </w:rPr>
        <w:t xml:space="preserve"> </w:t>
      </w:r>
      <w:r w:rsidRPr="00A6725F">
        <w:rPr>
          <w:rFonts w:ascii="Times New Roman" w:hAnsi="Times New Roman" w:cs="Times New Roman"/>
          <w:sz w:val="28"/>
          <w:szCs w:val="28"/>
        </w:rPr>
        <w:noBreakHyphen/>
        <w:t xml:space="preserve"> действительный дневной фонд времени;</w:t>
      </w:r>
    </w:p>
    <w:p w:rsidR="00A6725F" w:rsidRPr="00A6725F" w:rsidRDefault="005C5747" w:rsidP="00A6725F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  <w:r w:rsidRPr="00A6725F">
        <w:rPr>
          <w:rFonts w:ascii="Times New Roman" w:hAnsi="Times New Roman" w:cs="Times New Roman"/>
          <w:position w:val="-12"/>
          <w:sz w:val="28"/>
          <w:szCs w:val="28"/>
        </w:rPr>
        <w:object w:dxaOrig="680" w:dyaOrig="360">
          <v:shape id="_x0000_i1032" type="#_x0000_t75" style="width:33.8pt;height:18.15pt" o:ole="" fillcolor="window">
            <v:imagedata r:id="rId22" o:title=""/>
          </v:shape>
          <o:OLEObject Type="Embed" ProgID="Equation.3" ShapeID="_x0000_i1032" DrawAspect="Content" ObjectID="_1430205036" r:id="rId23"/>
        </w:object>
      </w:r>
      <w:r w:rsidRPr="00A6725F">
        <w:rPr>
          <w:rFonts w:ascii="Times New Roman" w:hAnsi="Times New Roman" w:cs="Times New Roman"/>
          <w:sz w:val="28"/>
          <w:szCs w:val="28"/>
        </w:rPr>
        <w:t>часов – номинальный дневной фонд времени;</w:t>
      </w:r>
    </w:p>
    <w:p w:rsidR="00294309" w:rsidRDefault="005C5747" w:rsidP="000448F8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  <w:r w:rsidRPr="00A6725F">
        <w:rPr>
          <w:rFonts w:ascii="Times New Roman" w:hAnsi="Times New Roman" w:cs="Times New Roman"/>
          <w:position w:val="-6"/>
          <w:sz w:val="28"/>
          <w:szCs w:val="28"/>
        </w:rPr>
        <w:object w:dxaOrig="880" w:dyaOrig="279">
          <v:shape id="_x0000_i1033" type="#_x0000_t75" style="width:50.1pt;height:15.65pt" o:ole="" fillcolor="window">
            <v:imagedata r:id="rId24" o:title=""/>
          </v:shape>
          <o:OLEObject Type="Embed" ProgID="Equation.3" ShapeID="_x0000_i1033" DrawAspect="Content" ObjectID="_1430205037" r:id="rId25"/>
        </w:object>
      </w:r>
      <w:r w:rsidRPr="00A6725F">
        <w:rPr>
          <w:rFonts w:ascii="Times New Roman" w:hAnsi="Times New Roman" w:cs="Times New Roman"/>
          <w:position w:val="-6"/>
          <w:sz w:val="28"/>
          <w:szCs w:val="28"/>
        </w:rPr>
        <w:t xml:space="preserve"> </w:t>
      </w:r>
      <w:r w:rsidRPr="00A6725F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 w:rsidR="00A6725F">
        <w:rPr>
          <w:rFonts w:ascii="Times New Roman" w:hAnsi="Times New Roman" w:cs="Times New Roman"/>
          <w:sz w:val="28"/>
          <w:szCs w:val="28"/>
        </w:rPr>
        <w:t>процент потерь рабочего времени</w:t>
      </w:r>
      <w:r w:rsidR="00A6725F" w:rsidRPr="00294309">
        <w:rPr>
          <w:rFonts w:ascii="Times New Roman" w:hAnsi="Times New Roman" w:cs="Times New Roman"/>
          <w:sz w:val="28"/>
          <w:szCs w:val="28"/>
        </w:rPr>
        <w:t>;</w:t>
      </w:r>
    </w:p>
    <w:p w:rsidR="000448F8" w:rsidRPr="00294309" w:rsidRDefault="000448F8" w:rsidP="000448F8">
      <w:pPr>
        <w:pStyle w:val="a8"/>
        <w:ind w:left="-567"/>
        <w:rPr>
          <w:rFonts w:ascii="Times New Roman" w:hAnsi="Times New Roman" w:cs="Times New Roman"/>
          <w:sz w:val="28"/>
          <w:szCs w:val="28"/>
        </w:rPr>
      </w:pPr>
    </w:p>
    <w:p w:rsidR="00A6725F" w:rsidRDefault="00A6725F" w:rsidP="00A6725F">
      <w:pPr>
        <w:pStyle w:val="a8"/>
        <w:ind w:left="-567" w:firstLine="709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EC2B2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Результаты расчетов продолжительности выполнения этапов </w:t>
      </w:r>
      <w:proofErr w:type="gramStart"/>
      <w:r w:rsidRPr="00EC2B2B">
        <w:rPr>
          <w:rFonts w:ascii="Times New Roman" w:hAnsi="Times New Roman" w:cs="Times New Roman"/>
          <w:color w:val="000000"/>
          <w:spacing w:val="5"/>
          <w:sz w:val="28"/>
          <w:szCs w:val="28"/>
        </w:rPr>
        <w:t>ОКР</w:t>
      </w:r>
      <w:proofErr w:type="gramEnd"/>
      <w:r w:rsidRPr="00EC2B2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приведены в таблице 2</w:t>
      </w:r>
      <w:r w:rsidR="000813B0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</w:p>
    <w:p w:rsidR="001C1C5D" w:rsidRDefault="001C1C5D" w:rsidP="00A6725F">
      <w:pPr>
        <w:pStyle w:val="a8"/>
        <w:ind w:left="-567" w:firstLine="709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1C1C5D" w:rsidRDefault="001C1C5D" w:rsidP="00A6725F">
      <w:pPr>
        <w:pStyle w:val="a8"/>
        <w:ind w:left="-567" w:firstLine="709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1C1C5D" w:rsidRDefault="001C1C5D" w:rsidP="00A6725F">
      <w:pPr>
        <w:pStyle w:val="a8"/>
        <w:ind w:left="-567" w:firstLine="709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0448F8" w:rsidRDefault="000813B0" w:rsidP="000813B0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2B2B" w:rsidRPr="003A5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A6725F" w:rsidRPr="00EC2B2B" w:rsidRDefault="00EC2B2B" w:rsidP="000448F8">
      <w:pPr>
        <w:pStyle w:val="a8"/>
        <w:ind w:left="-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5785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0448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0813B0">
        <w:rPr>
          <w:rFonts w:ascii="Times New Roman" w:hAnsi="Times New Roman" w:cs="Times New Roman"/>
          <w:sz w:val="28"/>
          <w:szCs w:val="28"/>
        </w:rPr>
        <w:t xml:space="preserve">    </w:t>
      </w:r>
      <w:r w:rsidR="000448F8">
        <w:rPr>
          <w:rFonts w:ascii="Times New Roman" w:hAnsi="Times New Roman" w:cs="Times New Roman"/>
          <w:sz w:val="28"/>
          <w:szCs w:val="28"/>
        </w:rPr>
        <w:t xml:space="preserve">  </w:t>
      </w:r>
      <w:r w:rsidRPr="00EC2B2B">
        <w:rPr>
          <w:rFonts w:ascii="Times New Roman" w:hAnsi="Times New Roman" w:cs="Times New Roman"/>
          <w:color w:val="000000"/>
          <w:spacing w:val="5"/>
          <w:sz w:val="28"/>
          <w:szCs w:val="28"/>
        </w:rPr>
        <w:t>таблиц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а</w:t>
      </w:r>
      <w:r w:rsidRPr="00EC2B2B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2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 xml:space="preserve"> 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3234"/>
        <w:gridCol w:w="1974"/>
        <w:gridCol w:w="932"/>
        <w:gridCol w:w="869"/>
        <w:gridCol w:w="1220"/>
      </w:tblGrid>
      <w:tr w:rsidR="00A6725F" w:rsidRPr="000448F8" w:rsidTr="000448F8">
        <w:trPr>
          <w:cantSplit/>
          <w:trHeight w:val="1809"/>
        </w:trPr>
        <w:tc>
          <w:tcPr>
            <w:tcW w:w="985" w:type="dxa"/>
            <w:vAlign w:val="center"/>
          </w:tcPr>
          <w:p w:rsidR="00A6725F" w:rsidRPr="00F02903" w:rsidRDefault="00A6725F" w:rsidP="00A6725F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№ стадии этапа</w:t>
            </w:r>
          </w:p>
        </w:tc>
        <w:tc>
          <w:tcPr>
            <w:tcW w:w="3234" w:type="dxa"/>
            <w:vAlign w:val="center"/>
          </w:tcPr>
          <w:p w:rsidR="00A6725F" w:rsidRPr="00F02903" w:rsidRDefault="00A6725F" w:rsidP="00A6725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1974" w:type="dxa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Должности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2903">
              <w:rPr>
                <w:rFonts w:ascii="Times New Roman" w:hAnsi="Times New Roman"/>
                <w:sz w:val="20"/>
                <w:szCs w:val="20"/>
              </w:rPr>
              <w:t>исполнителей</w:t>
            </w:r>
          </w:p>
        </w:tc>
        <w:tc>
          <w:tcPr>
            <w:tcW w:w="932" w:type="dxa"/>
            <w:textDirection w:val="btLr"/>
          </w:tcPr>
          <w:p w:rsidR="00A6725F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 xml:space="preserve">Трудоемкость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02903">
              <w:rPr>
                <w:rFonts w:ascii="Times New Roman" w:hAnsi="Times New Roman"/>
                <w:sz w:val="20"/>
                <w:szCs w:val="20"/>
              </w:rPr>
              <w:t>чел</w:t>
            </w:r>
            <w:proofErr w:type="gramStart"/>
            <w:r w:rsidRPr="00F0290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час   </w:t>
            </w:r>
          </w:p>
        </w:tc>
        <w:tc>
          <w:tcPr>
            <w:tcW w:w="869" w:type="dxa"/>
            <w:textDirection w:val="btL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02903">
              <w:rPr>
                <w:rFonts w:ascii="Times New Roman" w:hAnsi="Times New Roman"/>
                <w:bCs/>
                <w:sz w:val="20"/>
                <w:szCs w:val="20"/>
              </w:rPr>
              <w:t>Численность человек</w:t>
            </w:r>
          </w:p>
        </w:tc>
        <w:tc>
          <w:tcPr>
            <w:tcW w:w="1220" w:type="dxa"/>
            <w:textDirection w:val="btLr"/>
          </w:tcPr>
          <w:p w:rsidR="00A6725F" w:rsidRPr="000448F8" w:rsidRDefault="000448F8" w:rsidP="000448F8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Длительность работы,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раб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н</w:t>
            </w:r>
            <w:proofErr w:type="spellEnd"/>
            <w:r w:rsidRPr="000448F8">
              <w:rPr>
                <w:rFonts w:ascii="Times New Roman" w:hAnsi="Times New Roman"/>
                <w:sz w:val="20"/>
                <w:szCs w:val="20"/>
              </w:rPr>
              <w:t xml:space="preserve">/календ. </w:t>
            </w:r>
            <w:proofErr w:type="spellStart"/>
            <w:r w:rsidRPr="000448F8">
              <w:rPr>
                <w:rFonts w:ascii="Times New Roman" w:hAnsi="Times New Roman"/>
                <w:sz w:val="20"/>
                <w:szCs w:val="20"/>
              </w:rPr>
              <w:t>дн</w:t>
            </w:r>
            <w:proofErr w:type="spellEnd"/>
          </w:p>
        </w:tc>
      </w:tr>
      <w:tr w:rsidR="00A6725F" w:rsidRPr="00F02903" w:rsidTr="000448F8">
        <w:trPr>
          <w:trHeight w:val="20"/>
        </w:trPr>
        <w:tc>
          <w:tcPr>
            <w:tcW w:w="985" w:type="dxa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34" w:type="dxa"/>
            <w:vAlign w:val="center"/>
          </w:tcPr>
          <w:p w:rsidR="00A6725F" w:rsidRPr="00F02903" w:rsidRDefault="00A6725F" w:rsidP="00A6725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Техническое задание</w:t>
            </w:r>
          </w:p>
        </w:tc>
        <w:tc>
          <w:tcPr>
            <w:tcW w:w="1974" w:type="dxa"/>
            <w:vAlign w:val="center"/>
          </w:tcPr>
          <w:p w:rsidR="00A6725F" w:rsidRPr="00F02903" w:rsidRDefault="00A6725F" w:rsidP="00A6725F">
            <w:pPr>
              <w:widowControl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</w:t>
            </w:r>
          </w:p>
        </w:tc>
        <w:tc>
          <w:tcPr>
            <w:tcW w:w="932" w:type="dxa"/>
            <w:vAlign w:val="center"/>
          </w:tcPr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869" w:type="dxa"/>
            <w:vAlign w:val="center"/>
          </w:tcPr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Align w:val="center"/>
          </w:tcPr>
          <w:p w:rsidR="00A6725F" w:rsidRPr="00F02903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9/</w:t>
            </w:r>
            <w:r w:rsidR="0029430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</w:tr>
      <w:tr w:rsidR="00A6725F" w:rsidRPr="00F02903" w:rsidTr="000448F8">
        <w:trPr>
          <w:trHeight w:val="20"/>
        </w:trPr>
        <w:tc>
          <w:tcPr>
            <w:tcW w:w="985" w:type="dxa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34" w:type="dxa"/>
            <w:vAlign w:val="center"/>
          </w:tcPr>
          <w:p w:rsidR="00A6725F" w:rsidRPr="00F02903" w:rsidRDefault="00A6725F" w:rsidP="00A6725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Эскизное проектирование</w:t>
            </w:r>
          </w:p>
        </w:tc>
        <w:tc>
          <w:tcPr>
            <w:tcW w:w="1974" w:type="dxa"/>
            <w:vAlign w:val="center"/>
          </w:tcPr>
          <w:p w:rsidR="00A6725F" w:rsidRPr="00F02903" w:rsidRDefault="00A6725F" w:rsidP="00A6725F">
            <w:pPr>
              <w:widowControl w:val="0"/>
              <w:spacing w:line="360" w:lineRule="auto"/>
              <w:jc w:val="both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Ведущий инженер</w:t>
            </w:r>
          </w:p>
          <w:p w:rsidR="00A6725F" w:rsidRPr="00F02903" w:rsidRDefault="00A6725F" w:rsidP="00A6725F">
            <w:pPr>
              <w:widowControl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>I</w:t>
            </w:r>
            <w:r w:rsidRPr="00F02903">
              <w:rPr>
                <w:bCs/>
                <w:sz w:val="20"/>
                <w:szCs w:val="20"/>
              </w:rPr>
              <w:t xml:space="preserve"> кат.</w:t>
            </w:r>
          </w:p>
          <w:p w:rsidR="00A6725F" w:rsidRPr="00F02903" w:rsidRDefault="00A6725F" w:rsidP="00A6725F">
            <w:pPr>
              <w:widowControl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>III</w:t>
            </w:r>
            <w:r w:rsidRPr="00F02903">
              <w:rPr>
                <w:bCs/>
                <w:sz w:val="20"/>
                <w:szCs w:val="20"/>
              </w:rPr>
              <w:t xml:space="preserve"> кат.</w:t>
            </w:r>
          </w:p>
        </w:tc>
        <w:tc>
          <w:tcPr>
            <w:tcW w:w="932" w:type="dxa"/>
            <w:vAlign w:val="center"/>
          </w:tcPr>
          <w:p w:rsidR="00A6725F" w:rsidRDefault="00A6725F" w:rsidP="00E2292A">
            <w:pPr>
              <w:autoSpaceDE w:val="0"/>
              <w:autoSpaceDN w:val="0"/>
              <w:adjustRightInd w:val="0"/>
              <w:spacing w:after="80"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869" w:type="dxa"/>
            <w:vAlign w:val="center"/>
          </w:tcPr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Align w:val="center"/>
          </w:tcPr>
          <w:p w:rsidR="00A6725F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26/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37</w:t>
            </w:r>
          </w:p>
          <w:p w:rsidR="00294309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21/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294309" w:rsidRPr="00F02903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17/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</w:tr>
      <w:tr w:rsidR="00A6725F" w:rsidRPr="00F02903" w:rsidTr="000448F8">
        <w:trPr>
          <w:trHeight w:val="20"/>
        </w:trPr>
        <w:tc>
          <w:tcPr>
            <w:tcW w:w="985" w:type="dxa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234" w:type="dxa"/>
            <w:vAlign w:val="center"/>
          </w:tcPr>
          <w:p w:rsidR="00A6725F" w:rsidRPr="00F02903" w:rsidRDefault="00A6725F" w:rsidP="00A6725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Разработка схем конструкций</w:t>
            </w:r>
          </w:p>
        </w:tc>
        <w:tc>
          <w:tcPr>
            <w:tcW w:w="1974" w:type="dxa"/>
            <w:vAlign w:val="center"/>
          </w:tcPr>
          <w:p w:rsidR="00A6725F" w:rsidRPr="00F02903" w:rsidRDefault="00A6725F" w:rsidP="00A6725F">
            <w:pPr>
              <w:widowControl w:val="0"/>
              <w:spacing w:line="360" w:lineRule="auto"/>
              <w:jc w:val="both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Ведущий инженер</w:t>
            </w:r>
          </w:p>
          <w:p w:rsidR="00A6725F" w:rsidRPr="00F02903" w:rsidRDefault="00A6725F" w:rsidP="00A6725F">
            <w:pPr>
              <w:widowControl w:val="0"/>
              <w:spacing w:line="360" w:lineRule="auto"/>
              <w:jc w:val="both"/>
              <w:rPr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>I</w:t>
            </w:r>
            <w:r w:rsidRPr="00F02903">
              <w:rPr>
                <w:bCs/>
                <w:sz w:val="20"/>
                <w:szCs w:val="20"/>
              </w:rPr>
              <w:t xml:space="preserve"> кат.</w:t>
            </w:r>
          </w:p>
        </w:tc>
        <w:tc>
          <w:tcPr>
            <w:tcW w:w="932" w:type="dxa"/>
            <w:vAlign w:val="center"/>
          </w:tcPr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</w:t>
            </w:r>
          </w:p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869" w:type="dxa"/>
            <w:vAlign w:val="center"/>
          </w:tcPr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Align w:val="center"/>
          </w:tcPr>
          <w:p w:rsidR="00A6725F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69469F" w:rsidRPr="00F02903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</w:tr>
      <w:tr w:rsidR="00A6725F" w:rsidRPr="00F02903" w:rsidTr="000448F8">
        <w:trPr>
          <w:trHeight w:val="20"/>
        </w:trPr>
        <w:tc>
          <w:tcPr>
            <w:tcW w:w="985" w:type="dxa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34" w:type="dxa"/>
            <w:vAlign w:val="center"/>
          </w:tcPr>
          <w:p w:rsidR="00A6725F" w:rsidRPr="00F02903" w:rsidRDefault="00A6725F" w:rsidP="00A6725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Изготовление и поверка ИАП</w:t>
            </w:r>
          </w:p>
        </w:tc>
        <w:tc>
          <w:tcPr>
            <w:tcW w:w="1974" w:type="dxa"/>
            <w:vAlign w:val="center"/>
          </w:tcPr>
          <w:p w:rsidR="00A6725F" w:rsidRPr="00F02903" w:rsidRDefault="00CD47F9" w:rsidP="00A6725F">
            <w:pPr>
              <w:widowControl w:val="0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Сторонняя организация</w:t>
            </w:r>
          </w:p>
        </w:tc>
        <w:tc>
          <w:tcPr>
            <w:tcW w:w="932" w:type="dxa"/>
            <w:vAlign w:val="center"/>
          </w:tcPr>
          <w:p w:rsidR="00A6725F" w:rsidRPr="00F02903" w:rsidRDefault="00CD47F9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</w:t>
            </w:r>
          </w:p>
        </w:tc>
        <w:tc>
          <w:tcPr>
            <w:tcW w:w="869" w:type="dxa"/>
            <w:vAlign w:val="center"/>
          </w:tcPr>
          <w:p w:rsidR="00A6725F" w:rsidRPr="00F02903" w:rsidRDefault="00CD47F9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Align w:val="center"/>
          </w:tcPr>
          <w:p w:rsidR="00A6725F" w:rsidRPr="00F02903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67/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</w:tr>
      <w:tr w:rsidR="00A6725F" w:rsidRPr="00F02903" w:rsidTr="000448F8">
        <w:trPr>
          <w:trHeight w:val="20"/>
        </w:trPr>
        <w:tc>
          <w:tcPr>
            <w:tcW w:w="985" w:type="dxa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290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234" w:type="dxa"/>
            <w:vAlign w:val="center"/>
          </w:tcPr>
          <w:p w:rsidR="00A6725F" w:rsidRPr="00F02903" w:rsidRDefault="00A6725F" w:rsidP="00A6725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0"/>
                <w:szCs w:val="20"/>
              </w:rPr>
            </w:pPr>
            <w:r w:rsidRPr="00951CED">
              <w:rPr>
                <w:sz w:val="20"/>
                <w:szCs w:val="20"/>
              </w:rPr>
              <w:t>Участие в проведении исп</w:t>
            </w:r>
            <w:bookmarkStart w:id="2" w:name="_GoBack"/>
            <w:bookmarkEnd w:id="2"/>
            <w:r w:rsidRPr="00951CED">
              <w:rPr>
                <w:sz w:val="20"/>
                <w:szCs w:val="20"/>
              </w:rPr>
              <w:t>ытаний изделия ТО5-СЕ1</w:t>
            </w:r>
          </w:p>
        </w:tc>
        <w:tc>
          <w:tcPr>
            <w:tcW w:w="1974" w:type="dxa"/>
            <w:vAlign w:val="center"/>
          </w:tcPr>
          <w:p w:rsidR="00A6725F" w:rsidRPr="00CD47F9" w:rsidRDefault="00CD47F9" w:rsidP="00A6725F">
            <w:pPr>
              <w:widowControl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Техник</w:t>
            </w:r>
          </w:p>
        </w:tc>
        <w:tc>
          <w:tcPr>
            <w:tcW w:w="932" w:type="dxa"/>
            <w:vAlign w:val="center"/>
          </w:tcPr>
          <w:p w:rsidR="00A6725F" w:rsidRPr="00F02903" w:rsidRDefault="00CD47F9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</w:t>
            </w:r>
          </w:p>
        </w:tc>
        <w:tc>
          <w:tcPr>
            <w:tcW w:w="869" w:type="dxa"/>
            <w:vAlign w:val="center"/>
          </w:tcPr>
          <w:p w:rsidR="00A6725F" w:rsidRPr="00F02903" w:rsidRDefault="00CD47F9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20" w:type="dxa"/>
            <w:vAlign w:val="center"/>
          </w:tcPr>
          <w:p w:rsidR="00A6725F" w:rsidRPr="00F02903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56/</w:t>
            </w:r>
            <w:r w:rsidR="0069469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</w:tr>
      <w:tr w:rsidR="00A6725F" w:rsidRPr="00F02903" w:rsidTr="000448F8">
        <w:trPr>
          <w:trHeight w:val="20"/>
        </w:trPr>
        <w:tc>
          <w:tcPr>
            <w:tcW w:w="6193" w:type="dxa"/>
            <w:gridSpan w:val="3"/>
            <w:vAlign w:val="center"/>
          </w:tcPr>
          <w:p w:rsidR="00A6725F" w:rsidRPr="00F02903" w:rsidRDefault="00A6725F" w:rsidP="00A6725F">
            <w:pPr>
              <w:pStyle w:val="11"/>
              <w:widowControl w:val="0"/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02903">
              <w:rPr>
                <w:rFonts w:ascii="Times New Roman" w:hAnsi="Times New Roman"/>
                <w:bCs/>
                <w:sz w:val="20"/>
                <w:szCs w:val="20"/>
              </w:rPr>
              <w:t>Итого общая трудоемкость и длительность проведения работ:</w:t>
            </w:r>
          </w:p>
        </w:tc>
        <w:tc>
          <w:tcPr>
            <w:tcW w:w="932" w:type="dxa"/>
            <w:vAlign w:val="center"/>
          </w:tcPr>
          <w:p w:rsidR="00A6725F" w:rsidRPr="00F02903" w:rsidRDefault="003A5785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1822</w:t>
            </w:r>
          </w:p>
        </w:tc>
        <w:tc>
          <w:tcPr>
            <w:tcW w:w="869" w:type="dxa"/>
            <w:vAlign w:val="center"/>
          </w:tcPr>
          <w:p w:rsidR="00A6725F" w:rsidRPr="00F02903" w:rsidRDefault="00A6725F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20" w:type="dxa"/>
            <w:vAlign w:val="center"/>
          </w:tcPr>
          <w:p w:rsidR="00A6725F" w:rsidRPr="00F02903" w:rsidRDefault="00E2292A" w:rsidP="00E2292A">
            <w:pPr>
              <w:pStyle w:val="11"/>
              <w:widowControl w:val="0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272/</w:t>
            </w:r>
            <w:r w:rsidR="003A5785">
              <w:rPr>
                <w:rFonts w:ascii="Times New Roman" w:hAnsi="Times New Roman"/>
                <w:sz w:val="20"/>
                <w:szCs w:val="20"/>
              </w:rPr>
              <w:t>383</w:t>
            </w:r>
          </w:p>
        </w:tc>
      </w:tr>
    </w:tbl>
    <w:p w:rsidR="00943BB6" w:rsidRPr="00943BB6" w:rsidRDefault="00943BB6" w:rsidP="00943BB6">
      <w:pPr>
        <w:rPr>
          <w:lang w:eastAsia="en-US"/>
        </w:rPr>
      </w:pPr>
      <w:bookmarkStart w:id="3" w:name="_Toc327425189"/>
    </w:p>
    <w:p w:rsidR="00FE0D73" w:rsidRPr="00824026" w:rsidRDefault="00943BB6" w:rsidP="00FE0D73">
      <w:pPr>
        <w:pStyle w:val="2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 </w:t>
      </w:r>
      <w:r w:rsidR="00FE0D73" w:rsidRPr="00824026">
        <w:rPr>
          <w:rFonts w:ascii="Times New Roman" w:hAnsi="Times New Roman" w:cs="Times New Roman"/>
        </w:rPr>
        <w:t>Разработка графика выполнения ОКР.</w:t>
      </w:r>
      <w:bookmarkEnd w:id="3"/>
    </w:p>
    <w:p w:rsidR="00FE0D73" w:rsidRPr="00824026" w:rsidRDefault="00FE0D73" w:rsidP="00943BB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sz w:val="28"/>
          <w:szCs w:val="28"/>
        </w:rPr>
      </w:pPr>
      <w:r w:rsidRPr="00824026">
        <w:rPr>
          <w:color w:val="000000"/>
          <w:sz w:val="28"/>
          <w:szCs w:val="28"/>
        </w:rPr>
        <w:t>Все этапы работы выполняются последовательно, совмещение этапов по времени невозможно.</w:t>
      </w:r>
    </w:p>
    <w:p w:rsidR="00FE0D73" w:rsidRPr="00FE0D73" w:rsidRDefault="00FE0D73" w:rsidP="00943BB6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709"/>
        <w:jc w:val="both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 xml:space="preserve">Календарный план-график строится на основании данных приведенных в таблице </w:t>
      </w:r>
      <w:r w:rsidRPr="00C6494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и представлен на рис.</w:t>
      </w:r>
      <w:r w:rsidRPr="00FE0D73">
        <w:rPr>
          <w:color w:val="000000"/>
          <w:sz w:val="28"/>
          <w:szCs w:val="28"/>
        </w:rPr>
        <w:t>1</w:t>
      </w:r>
      <w:r w:rsidRPr="00824026">
        <w:rPr>
          <w:color w:val="000000"/>
          <w:sz w:val="28"/>
          <w:szCs w:val="28"/>
        </w:rPr>
        <w:t>.</w:t>
      </w:r>
    </w:p>
    <w:p w:rsidR="00E40DBF" w:rsidRPr="00FE0D73" w:rsidRDefault="00E40DBF" w:rsidP="004068F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0DBF" w:rsidRDefault="00FE0D73" w:rsidP="00A6725F">
      <w:pPr>
        <w:pStyle w:val="a8"/>
        <w:ind w:left="-56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59655" cy="3108960"/>
            <wp:effectExtent l="19050" t="19050" r="22225" b="1524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068" cy="3108673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63BFF" w:rsidRPr="00163BFF" w:rsidRDefault="00555645" w:rsidP="00163BFF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1 – Календарный план-график выполнения работы</w:t>
      </w:r>
    </w:p>
    <w:p w:rsidR="00163BFF" w:rsidRPr="00163BFF" w:rsidRDefault="00163BFF" w:rsidP="00163BFF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color w:val="000000"/>
          <w:sz w:val="28"/>
          <w:szCs w:val="28"/>
        </w:rPr>
      </w:pPr>
    </w:p>
    <w:p w:rsidR="00163BFF" w:rsidRPr="00163BFF" w:rsidRDefault="0069469F" w:rsidP="00163BFF">
      <w:pPr>
        <w:pStyle w:val="2"/>
        <w:spacing w:line="360" w:lineRule="auto"/>
        <w:rPr>
          <w:rFonts w:ascii="Times New Roman" w:hAnsi="Times New Roman" w:cs="Times New Roman"/>
          <w:i w:val="0"/>
        </w:rPr>
      </w:pPr>
      <w:r w:rsidRPr="00163BFF">
        <w:rPr>
          <w:rFonts w:ascii="Times New Roman" w:hAnsi="Times New Roman" w:cs="Times New Roman"/>
          <w:i w:val="0"/>
        </w:rPr>
        <w:t>4.</w:t>
      </w:r>
      <w:r w:rsidR="00943BB6">
        <w:rPr>
          <w:rFonts w:ascii="Times New Roman" w:hAnsi="Times New Roman" w:cs="Times New Roman"/>
          <w:i w:val="0"/>
        </w:rPr>
        <w:t>4</w:t>
      </w:r>
      <w:r w:rsidRPr="00163BFF">
        <w:rPr>
          <w:rFonts w:ascii="Times New Roman" w:hAnsi="Times New Roman" w:cs="Times New Roman"/>
          <w:i w:val="0"/>
        </w:rPr>
        <w:t xml:space="preserve"> </w:t>
      </w:r>
      <w:r w:rsidR="00163BFF" w:rsidRPr="00163BFF">
        <w:rPr>
          <w:rFonts w:ascii="Times New Roman" w:hAnsi="Times New Roman" w:cs="Times New Roman"/>
          <w:i w:val="0"/>
        </w:rPr>
        <w:t xml:space="preserve">Оценка стоимости </w:t>
      </w:r>
      <w:proofErr w:type="gramStart"/>
      <w:r w:rsidR="00163BFF" w:rsidRPr="00163BFF">
        <w:rPr>
          <w:rFonts w:ascii="Times New Roman" w:hAnsi="Times New Roman" w:cs="Times New Roman"/>
          <w:i w:val="0"/>
        </w:rPr>
        <w:t>ОКР</w:t>
      </w:r>
      <w:proofErr w:type="gramEnd"/>
    </w:p>
    <w:p w:rsidR="00163BFF" w:rsidRPr="00163BFF" w:rsidRDefault="00163BFF" w:rsidP="00163BFF">
      <w:pPr>
        <w:pStyle w:val="a8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3BFF">
        <w:rPr>
          <w:rFonts w:ascii="Times New Roman" w:hAnsi="Times New Roman" w:cs="Times New Roman"/>
          <w:sz w:val="28"/>
          <w:szCs w:val="28"/>
        </w:rPr>
        <w:t xml:space="preserve">Перечень статей затрат на выполнение </w:t>
      </w:r>
      <w:proofErr w:type="gramStart"/>
      <w:r w:rsidRPr="00163BFF">
        <w:rPr>
          <w:rFonts w:ascii="Times New Roman" w:hAnsi="Times New Roman" w:cs="Times New Roman"/>
          <w:sz w:val="28"/>
          <w:szCs w:val="28"/>
        </w:rPr>
        <w:t>ОКР</w:t>
      </w:r>
      <w:proofErr w:type="gramEnd"/>
      <w:r w:rsidRPr="00163BFF">
        <w:rPr>
          <w:rFonts w:ascii="Times New Roman" w:hAnsi="Times New Roman" w:cs="Times New Roman"/>
          <w:sz w:val="28"/>
          <w:szCs w:val="28"/>
        </w:rPr>
        <w:t>:</w:t>
      </w:r>
    </w:p>
    <w:p w:rsidR="0069469F" w:rsidRPr="00163BFF" w:rsidRDefault="0069469F" w:rsidP="00163BFF">
      <w:pPr>
        <w:pStyle w:val="2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 w:val="0"/>
          <w:i w:val="0"/>
          <w:lang w:val="en-US"/>
        </w:rPr>
      </w:pPr>
      <w:r w:rsidRPr="00163BFF">
        <w:rPr>
          <w:rFonts w:ascii="Times New Roman" w:hAnsi="Times New Roman" w:cs="Times New Roman"/>
          <w:b w:val="0"/>
          <w:i w:val="0"/>
        </w:rPr>
        <w:t>Материалы и комплектующие</w:t>
      </w:r>
      <w:r w:rsidR="00846788" w:rsidRPr="00163BFF">
        <w:rPr>
          <w:rFonts w:ascii="Times New Roman" w:hAnsi="Times New Roman" w:cs="Times New Roman"/>
          <w:b w:val="0"/>
          <w:i w:val="0"/>
        </w:rPr>
        <w:t xml:space="preserve"> изделия</w:t>
      </w:r>
    </w:p>
    <w:p w:rsidR="0069469F" w:rsidRPr="00F2114D" w:rsidRDefault="0069469F" w:rsidP="002B5A06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14D">
        <w:rPr>
          <w:rFonts w:ascii="Times New Roman" w:hAnsi="Times New Roman" w:cs="Times New Roman"/>
          <w:sz w:val="28"/>
          <w:szCs w:val="28"/>
        </w:rPr>
        <w:t>Фонд оплаты труда</w:t>
      </w:r>
    </w:p>
    <w:p w:rsidR="00853CC5" w:rsidRPr="00853CC5" w:rsidRDefault="00853CC5" w:rsidP="00853CC5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CC5">
        <w:rPr>
          <w:rFonts w:ascii="Times New Roman" w:hAnsi="Times New Roman" w:cs="Times New Roman"/>
          <w:sz w:val="28"/>
          <w:szCs w:val="28"/>
        </w:rPr>
        <w:t>Отчисления в фонды социального назначения</w:t>
      </w:r>
    </w:p>
    <w:p w:rsidR="00853CC5" w:rsidRPr="00853CC5" w:rsidRDefault="00853CC5" w:rsidP="00163BFF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CC5">
        <w:rPr>
          <w:rFonts w:ascii="Times New Roman" w:hAnsi="Times New Roman" w:cs="Times New Roman"/>
          <w:sz w:val="28"/>
          <w:szCs w:val="28"/>
        </w:rPr>
        <w:t>Оплата работ, выполняемых сторонними организациями</w:t>
      </w:r>
    </w:p>
    <w:p w:rsidR="0069469F" w:rsidRPr="00F2114D" w:rsidRDefault="0069469F" w:rsidP="00163BFF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14D">
        <w:rPr>
          <w:rFonts w:ascii="Times New Roman" w:hAnsi="Times New Roman" w:cs="Times New Roman"/>
          <w:sz w:val="28"/>
          <w:szCs w:val="28"/>
        </w:rPr>
        <w:t>Накладные расходы</w:t>
      </w:r>
    </w:p>
    <w:p w:rsidR="000B54CF" w:rsidRDefault="000B54CF" w:rsidP="000B54CF">
      <w:pPr>
        <w:pStyle w:val="3"/>
        <w:spacing w:line="360" w:lineRule="auto"/>
        <w:rPr>
          <w:rFonts w:ascii="Times New Roman" w:hAnsi="Times New Roman" w:cs="Times New Roman"/>
          <w:bCs w:val="0"/>
          <w:color w:val="000000"/>
          <w:sz w:val="28"/>
          <w:szCs w:val="28"/>
          <w:lang w:val="en-US"/>
        </w:rPr>
      </w:pPr>
      <w:bookmarkStart w:id="4" w:name="_Toc169154228"/>
      <w:bookmarkStart w:id="5" w:name="_Toc169154154"/>
      <w:bookmarkStart w:id="6" w:name="_Toc169152566"/>
      <w:r w:rsidRPr="00F2114D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4.</w:t>
      </w:r>
      <w:r w:rsidR="00943BB6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4</w:t>
      </w:r>
      <w:r w:rsidRPr="00F2114D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.1  </w:t>
      </w:r>
      <w:r w:rsidRPr="00F2114D">
        <w:rPr>
          <w:rFonts w:ascii="Times New Roman" w:hAnsi="Times New Roman" w:cs="Times New Roman"/>
          <w:bCs w:val="0"/>
          <w:color w:val="000000"/>
          <w:sz w:val="28"/>
          <w:szCs w:val="28"/>
        </w:rPr>
        <w:t>Материалы</w:t>
      </w:r>
      <w:bookmarkEnd w:id="4"/>
      <w:bookmarkEnd w:id="5"/>
      <w:bookmarkEnd w:id="6"/>
      <w:r w:rsidRPr="00F2114D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и комплектующие изделия</w:t>
      </w:r>
    </w:p>
    <w:p w:rsidR="003D2BF9" w:rsidRPr="00824026" w:rsidRDefault="003D2BF9" w:rsidP="003D2BF9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>Материалы и покупные изделия рассчитываются по следующей формуле:</w:t>
      </w:r>
    </w:p>
    <w:p w:rsidR="003D2BF9" w:rsidRPr="00824026" w:rsidRDefault="003D2BF9" w:rsidP="00C57775">
      <w:pPr>
        <w:spacing w:line="360" w:lineRule="auto"/>
        <w:ind w:left="-567" w:firstLine="567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position w:val="-12"/>
          <w:sz w:val="28"/>
          <w:szCs w:val="28"/>
        </w:rPr>
        <w:t>З</w:t>
      </w:r>
      <w:r>
        <w:rPr>
          <w:color w:val="000000"/>
          <w:position w:val="-12"/>
          <w:sz w:val="28"/>
          <w:szCs w:val="28"/>
          <w:vertAlign w:val="subscript"/>
        </w:rPr>
        <w:t>м</w:t>
      </w:r>
      <w:proofErr w:type="spellEnd"/>
      <w:r>
        <w:rPr>
          <w:color w:val="000000"/>
          <w:position w:val="-12"/>
          <w:sz w:val="28"/>
          <w:szCs w:val="28"/>
        </w:rPr>
        <w:t>=</w:t>
      </w:r>
      <w:r w:rsidR="00C57775">
        <w:rPr>
          <w:color w:val="000000"/>
          <w:position w:val="-12"/>
          <w:sz w:val="28"/>
          <w:szCs w:val="28"/>
          <w:lang w:val="en-US"/>
        </w:rPr>
        <w:t>k</w:t>
      </w:r>
      <w:proofErr w:type="spellStart"/>
      <w:r>
        <w:rPr>
          <w:color w:val="000000"/>
          <w:position w:val="-12"/>
          <w:sz w:val="28"/>
          <w:szCs w:val="28"/>
          <w:vertAlign w:val="subscript"/>
        </w:rPr>
        <w:t>т</w:t>
      </w:r>
      <w:proofErr w:type="gramStart"/>
      <w:r>
        <w:rPr>
          <w:color w:val="000000"/>
          <w:position w:val="-12"/>
          <w:sz w:val="28"/>
          <w:szCs w:val="28"/>
          <w:vertAlign w:val="subscript"/>
        </w:rPr>
        <w:t>.р</w:t>
      </w:r>
      <w:proofErr w:type="spellEnd"/>
      <w:proofErr w:type="gramEnd"/>
      <w:r w:rsidRPr="003D2BF9">
        <w:rPr>
          <w:color w:val="000000"/>
          <w:position w:val="-12"/>
          <w:sz w:val="28"/>
          <w:szCs w:val="28"/>
        </w:rPr>
        <w:t>∑</w:t>
      </w:r>
      <w:r>
        <w:rPr>
          <w:color w:val="000000"/>
          <w:position w:val="-12"/>
          <w:sz w:val="28"/>
          <w:szCs w:val="28"/>
          <w:lang w:val="en-US"/>
        </w:rPr>
        <w:t>N</w:t>
      </w:r>
      <w:r>
        <w:rPr>
          <w:color w:val="000000"/>
          <w:position w:val="-12"/>
          <w:sz w:val="28"/>
          <w:szCs w:val="28"/>
          <w:vertAlign w:val="subscript"/>
          <w:lang w:val="en-US"/>
        </w:rPr>
        <w:t>i</w:t>
      </w:r>
      <w:r w:rsidRPr="003D2BF9">
        <w:rPr>
          <w:color w:val="000000"/>
          <w:position w:val="-12"/>
          <w:sz w:val="28"/>
          <w:szCs w:val="28"/>
          <w:vertAlign w:val="subscript"/>
        </w:rPr>
        <w:t xml:space="preserve"> </w:t>
      </w:r>
      <w:r w:rsidR="00C57775">
        <w:rPr>
          <w:color w:val="000000"/>
          <w:position w:val="-12"/>
          <w:sz w:val="28"/>
          <w:szCs w:val="28"/>
        </w:rPr>
        <w:t>∙</w:t>
      </w:r>
      <w:r>
        <w:rPr>
          <w:color w:val="000000"/>
          <w:position w:val="-12"/>
          <w:sz w:val="28"/>
          <w:szCs w:val="28"/>
          <w:lang w:val="en-US"/>
        </w:rPr>
        <w:t>S</w:t>
      </w:r>
      <w:r>
        <w:rPr>
          <w:color w:val="000000"/>
          <w:position w:val="-12"/>
          <w:sz w:val="28"/>
          <w:szCs w:val="28"/>
          <w:vertAlign w:val="subscript"/>
          <w:lang w:val="en-US"/>
        </w:rPr>
        <w:t>i</w:t>
      </w:r>
      <w:r w:rsidR="00C57775" w:rsidRPr="00C57775">
        <w:rPr>
          <w:color w:val="000000"/>
          <w:position w:val="-12"/>
          <w:sz w:val="28"/>
          <w:szCs w:val="28"/>
        </w:rPr>
        <w:t xml:space="preserve">  </w:t>
      </w:r>
      <w:r w:rsidR="00C57775">
        <w:rPr>
          <w:color w:val="000000"/>
          <w:position w:val="-12"/>
          <w:sz w:val="28"/>
          <w:szCs w:val="28"/>
        </w:rPr>
        <w:t xml:space="preserve">  </w:t>
      </w:r>
      <w:r w:rsidR="0012302D">
        <w:rPr>
          <w:color w:val="000000"/>
          <w:position w:val="-12"/>
          <w:sz w:val="28"/>
          <w:szCs w:val="28"/>
        </w:rPr>
        <w:t xml:space="preserve">     </w:t>
      </w:r>
      <w:r w:rsidR="00C57775">
        <w:rPr>
          <w:color w:val="000000"/>
          <w:position w:val="-12"/>
          <w:sz w:val="28"/>
          <w:szCs w:val="28"/>
        </w:rPr>
        <w:t xml:space="preserve"> </w:t>
      </w:r>
      <w:r w:rsidR="00C57775" w:rsidRPr="00C57775">
        <w:rPr>
          <w:color w:val="000000"/>
          <w:position w:val="-12"/>
          <w:sz w:val="28"/>
          <w:szCs w:val="28"/>
        </w:rPr>
        <w:t>(</w:t>
      </w:r>
      <w:r w:rsidR="0012302D">
        <w:rPr>
          <w:color w:val="000000"/>
          <w:position w:val="-12"/>
          <w:sz w:val="28"/>
          <w:szCs w:val="28"/>
        </w:rPr>
        <w:t>4.5</w:t>
      </w:r>
      <w:r w:rsidR="00C57775" w:rsidRPr="00C57775">
        <w:rPr>
          <w:color w:val="000000"/>
          <w:position w:val="-12"/>
          <w:sz w:val="28"/>
          <w:szCs w:val="28"/>
        </w:rPr>
        <w:t>),</w:t>
      </w:r>
      <w:r w:rsidR="00C57775">
        <w:rPr>
          <w:color w:val="000000"/>
          <w:position w:val="-12"/>
          <w:sz w:val="28"/>
          <w:szCs w:val="28"/>
        </w:rPr>
        <w:t xml:space="preserve"> где</w:t>
      </w:r>
      <w:r w:rsidRPr="00C64943">
        <w:rPr>
          <w:color w:val="000000"/>
          <w:sz w:val="28"/>
          <w:szCs w:val="28"/>
        </w:rPr>
        <w:tab/>
      </w:r>
    </w:p>
    <w:p w:rsidR="003D2BF9" w:rsidRPr="00824026" w:rsidRDefault="00C57775" w:rsidP="003D2BF9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C57775">
        <w:rPr>
          <w:color w:val="000000"/>
          <w:sz w:val="28"/>
          <w:szCs w:val="28"/>
          <w:vertAlign w:val="subscript"/>
        </w:rPr>
        <w:t xml:space="preserve"> </w:t>
      </w:r>
      <w:r w:rsidR="003D2BF9" w:rsidRPr="00824026">
        <w:rPr>
          <w:color w:val="000000"/>
          <w:sz w:val="28"/>
          <w:szCs w:val="28"/>
        </w:rPr>
        <w:t xml:space="preserve">- кол-во материала в натуральных единицах </w:t>
      </w:r>
      <w:r w:rsidR="003D2BF9" w:rsidRPr="00824026">
        <w:rPr>
          <w:color w:val="000000"/>
          <w:sz w:val="28"/>
          <w:szCs w:val="28"/>
          <w:lang w:val="en-US"/>
        </w:rPr>
        <w:t>i</w:t>
      </w:r>
      <w:r w:rsidR="003D2BF9" w:rsidRPr="00824026">
        <w:rPr>
          <w:color w:val="000000"/>
          <w:sz w:val="28"/>
          <w:szCs w:val="28"/>
        </w:rPr>
        <w:t>-ой позиции;</w:t>
      </w:r>
    </w:p>
    <w:p w:rsidR="003D2BF9" w:rsidRPr="00824026" w:rsidRDefault="00C57775" w:rsidP="003D2BF9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r w:rsidRPr="00C57775">
        <w:rPr>
          <w:color w:val="000000"/>
          <w:sz w:val="28"/>
          <w:szCs w:val="28"/>
          <w:vertAlign w:val="subscript"/>
        </w:rPr>
        <w:t xml:space="preserve"> </w:t>
      </w:r>
      <w:r w:rsidR="003D2BF9" w:rsidRPr="00824026">
        <w:rPr>
          <w:color w:val="000000"/>
          <w:sz w:val="28"/>
          <w:szCs w:val="28"/>
        </w:rPr>
        <w:t xml:space="preserve">- отпускная цена единицы материала </w:t>
      </w:r>
      <w:r w:rsidR="003D2BF9" w:rsidRPr="00824026">
        <w:rPr>
          <w:color w:val="000000"/>
          <w:sz w:val="28"/>
          <w:szCs w:val="28"/>
          <w:lang w:val="en-US"/>
        </w:rPr>
        <w:t>i</w:t>
      </w:r>
      <w:r w:rsidR="003D2BF9" w:rsidRPr="00824026">
        <w:rPr>
          <w:color w:val="000000"/>
          <w:sz w:val="28"/>
          <w:szCs w:val="28"/>
        </w:rPr>
        <w:t>-ой позиции.</w:t>
      </w:r>
      <w:proofErr w:type="gramEnd"/>
    </w:p>
    <w:p w:rsidR="003D2BF9" w:rsidRPr="00C57775" w:rsidRDefault="003D2BF9" w:rsidP="00C5777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 w:rsidRPr="00824026">
        <w:rPr>
          <w:position w:val="-12"/>
          <w:sz w:val="28"/>
          <w:szCs w:val="28"/>
        </w:rPr>
        <w:object w:dxaOrig="440" w:dyaOrig="360">
          <v:shape id="_x0000_i1034" type="#_x0000_t75" style="width:21.9pt;height:18.15pt" o:ole="">
            <v:imagedata r:id="rId27" o:title=""/>
          </v:shape>
          <o:OLEObject Type="Embed" ProgID="Equation.3" ShapeID="_x0000_i1034" DrawAspect="Content" ObjectID="_1430205038" r:id="rId28"/>
        </w:object>
      </w:r>
      <w:r w:rsidRPr="00824026">
        <w:rPr>
          <w:sz w:val="28"/>
          <w:szCs w:val="28"/>
        </w:rPr>
        <w:t>= 1,</w:t>
      </w:r>
      <w:r w:rsidRPr="00824026">
        <w:rPr>
          <w:color w:val="000000"/>
          <w:sz w:val="28"/>
          <w:szCs w:val="28"/>
        </w:rPr>
        <w:t>1 - коэффициент транспортных расходов.</w:t>
      </w:r>
    </w:p>
    <w:p w:rsidR="00E52243" w:rsidRDefault="003D2BF9" w:rsidP="00943BB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>Материалы и комплектующие</w:t>
      </w:r>
      <w:r>
        <w:rPr>
          <w:color w:val="000000"/>
          <w:sz w:val="28"/>
          <w:szCs w:val="28"/>
        </w:rPr>
        <w:t xml:space="preserve"> изделия занесены в таблицу </w:t>
      </w:r>
      <w:r w:rsidR="00E52243">
        <w:rPr>
          <w:color w:val="000000"/>
          <w:sz w:val="28"/>
          <w:szCs w:val="28"/>
        </w:rPr>
        <w:t>3</w:t>
      </w:r>
      <w:r w:rsidRPr="00824026">
        <w:rPr>
          <w:color w:val="000000"/>
          <w:sz w:val="28"/>
          <w:szCs w:val="28"/>
        </w:rPr>
        <w:t>:</w:t>
      </w:r>
    </w:p>
    <w:p w:rsidR="00E52243" w:rsidRPr="003D2BF9" w:rsidRDefault="00E52243" w:rsidP="00943BB6">
      <w:pPr>
        <w:spacing w:line="360" w:lineRule="auto"/>
        <w:jc w:val="both"/>
        <w:rPr>
          <w:color w:val="000000"/>
          <w:sz w:val="28"/>
          <w:szCs w:val="28"/>
        </w:rPr>
      </w:pPr>
    </w:p>
    <w:p w:rsidR="003D2BF9" w:rsidRPr="003D2BF9" w:rsidRDefault="003D2BF9" w:rsidP="003D2BF9">
      <w:pPr>
        <w:pStyle w:val="a8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2BF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</w:t>
      </w:r>
      <w:r w:rsidRPr="00E5224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43BB6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3D2BF9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E52243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tbl>
      <w:tblPr>
        <w:tblW w:w="7763" w:type="dxa"/>
        <w:tblInd w:w="370" w:type="dxa"/>
        <w:tblLook w:val="0000" w:firstRow="0" w:lastRow="0" w:firstColumn="0" w:lastColumn="0" w:noHBand="0" w:noVBand="0"/>
      </w:tblPr>
      <w:tblGrid>
        <w:gridCol w:w="536"/>
        <w:gridCol w:w="3065"/>
        <w:gridCol w:w="900"/>
        <w:gridCol w:w="1440"/>
        <w:gridCol w:w="1822"/>
      </w:tblGrid>
      <w:tr w:rsidR="003D2BF9" w:rsidRPr="00355462" w:rsidTr="00943BB6">
        <w:trPr>
          <w:trHeight w:val="25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Default="003D2BF9" w:rsidP="00943BB6">
            <w:pPr>
              <w:spacing w:before="120"/>
              <w:jc w:val="center"/>
              <w:rPr>
                <w:sz w:val="20"/>
                <w:szCs w:val="20"/>
              </w:rPr>
            </w:pPr>
            <w:r w:rsidRPr="00355462">
              <w:rPr>
                <w:sz w:val="20"/>
                <w:szCs w:val="20"/>
              </w:rPr>
              <w:t>№</w:t>
            </w:r>
          </w:p>
          <w:p w:rsidR="003D2BF9" w:rsidRPr="00355462" w:rsidRDefault="003D2BF9" w:rsidP="00943BB6">
            <w:pPr>
              <w:jc w:val="center"/>
              <w:rPr>
                <w:sz w:val="20"/>
                <w:szCs w:val="20"/>
              </w:rPr>
            </w:pPr>
            <w:proofErr w:type="gramStart"/>
            <w:r w:rsidRPr="00355462">
              <w:rPr>
                <w:sz w:val="20"/>
                <w:szCs w:val="20"/>
              </w:rPr>
              <w:t>п</w:t>
            </w:r>
            <w:proofErr w:type="gramEnd"/>
            <w:r w:rsidRPr="00355462">
              <w:rPr>
                <w:sz w:val="20"/>
                <w:szCs w:val="20"/>
                <w:lang w:val="en-US"/>
              </w:rPr>
              <w:t>/</w:t>
            </w:r>
            <w:r w:rsidRPr="00355462">
              <w:rPr>
                <w:sz w:val="20"/>
                <w:szCs w:val="20"/>
              </w:rPr>
              <w:t>п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5546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55462">
              <w:rPr>
                <w:sz w:val="20"/>
                <w:szCs w:val="20"/>
              </w:rPr>
              <w:t>Кол-во,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355462">
              <w:rPr>
                <w:sz w:val="20"/>
                <w:szCs w:val="20"/>
              </w:rPr>
              <w:t>Цена за шт., руб.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Default="003D2BF9" w:rsidP="00943BB6">
            <w:pPr>
              <w:spacing w:before="120"/>
              <w:jc w:val="center"/>
              <w:rPr>
                <w:sz w:val="20"/>
                <w:szCs w:val="20"/>
              </w:rPr>
            </w:pPr>
            <w:r w:rsidRPr="00355462">
              <w:rPr>
                <w:sz w:val="20"/>
                <w:szCs w:val="20"/>
              </w:rPr>
              <w:t>Сумма,</w:t>
            </w:r>
          </w:p>
          <w:p w:rsidR="003D2BF9" w:rsidRPr="00355462" w:rsidRDefault="003D2BF9" w:rsidP="00943BB6">
            <w:pPr>
              <w:spacing w:after="120"/>
              <w:jc w:val="center"/>
              <w:rPr>
                <w:sz w:val="20"/>
                <w:szCs w:val="20"/>
              </w:rPr>
            </w:pPr>
            <w:r w:rsidRPr="00355462">
              <w:rPr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</w:pPr>
            <w:r>
              <w:t>1.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Радиомодем "Невод-5"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8304,61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16609,22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  <w:jc w:val="center"/>
            </w:pPr>
            <w:r>
              <w:t>2.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Антенна АН5-433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1516,08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left="-573" w:right="586" w:firstLine="573"/>
              <w:jc w:val="right"/>
            </w:pPr>
            <w:r w:rsidRPr="00355462">
              <w:t>3032,16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  <w:jc w:val="center"/>
            </w:pPr>
            <w:r>
              <w:t>3.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Разъем PC-10ТВ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360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360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  <w:jc w:val="center"/>
            </w:pPr>
            <w:r>
              <w:t>4.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Разъем PC-19ТВ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500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  <w:jc w:val="center"/>
            </w:pPr>
            <w:r>
              <w:t>5.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Разъем IDM-40A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33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33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  <w:jc w:val="center"/>
            </w:pPr>
            <w:r>
              <w:t>6.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Печатные платы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1988,3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1988,3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>
            <w:pPr>
              <w:spacing w:before="120" w:after="120"/>
              <w:ind w:left="360" w:hanging="283"/>
              <w:jc w:val="center"/>
            </w:pPr>
            <w:r>
              <w:t>7.</w:t>
            </w:r>
          </w:p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Модуль управления DL-S3 BOARD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jc w:val="center"/>
            </w:pPr>
            <w:r w:rsidRPr="00355462">
              <w:t>3339,75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3339,75</w:t>
            </w:r>
          </w:p>
        </w:tc>
      </w:tr>
      <w:tr w:rsidR="003D2BF9" w:rsidRPr="00355462" w:rsidTr="00943BB6">
        <w:trPr>
          <w:trHeight w:val="25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9" w:rsidRPr="00355462" w:rsidRDefault="003D2BF9" w:rsidP="00943BB6"/>
        </w:tc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90"/>
            </w:pPr>
            <w:r w:rsidRPr="00355462">
              <w:t>Итого: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  <w:r w:rsidRPr="0035546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BF9" w:rsidRPr="00355462" w:rsidRDefault="003D2BF9" w:rsidP="00943BB6">
            <w:pPr>
              <w:spacing w:before="120" w:after="120"/>
              <w:ind w:right="586"/>
              <w:jc w:val="right"/>
            </w:pPr>
            <w:r w:rsidRPr="00355462">
              <w:t>25862,43</w:t>
            </w:r>
          </w:p>
        </w:tc>
      </w:tr>
    </w:tbl>
    <w:p w:rsidR="00855948" w:rsidRDefault="00855948" w:rsidP="00DE371F">
      <w:pPr>
        <w:widowControl w:val="0"/>
        <w:shd w:val="clear" w:color="auto" w:fill="FFFFFF"/>
        <w:spacing w:line="360" w:lineRule="auto"/>
        <w:jc w:val="both"/>
        <w:rPr>
          <w:b/>
          <w:sz w:val="28"/>
          <w:szCs w:val="28"/>
        </w:rPr>
      </w:pPr>
    </w:p>
    <w:p w:rsidR="00E52243" w:rsidRPr="00E52243" w:rsidRDefault="00E52243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52243">
        <w:rPr>
          <w:sz w:val="28"/>
          <w:szCs w:val="28"/>
        </w:rPr>
        <w:t xml:space="preserve">С учетом </w:t>
      </w:r>
      <w:r w:rsidRPr="00E52243">
        <w:rPr>
          <w:color w:val="000000"/>
          <w:sz w:val="28"/>
          <w:szCs w:val="28"/>
        </w:rPr>
        <w:t>коэффициент транспортных расходов из формулы (7), получаем:</w:t>
      </w:r>
    </w:p>
    <w:p w:rsidR="0012302D" w:rsidRDefault="00E52243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proofErr w:type="spellStart"/>
      <w:r w:rsidRPr="00E52243">
        <w:rPr>
          <w:color w:val="000000"/>
          <w:sz w:val="28"/>
          <w:szCs w:val="28"/>
        </w:rPr>
        <w:t>З</w:t>
      </w:r>
      <w:r w:rsidRPr="00E52243">
        <w:rPr>
          <w:color w:val="000000"/>
          <w:sz w:val="28"/>
          <w:szCs w:val="28"/>
          <w:vertAlign w:val="subscript"/>
        </w:rPr>
        <w:t>м</w:t>
      </w:r>
      <w:proofErr w:type="spellEnd"/>
      <w:r w:rsidR="004068F5">
        <w:rPr>
          <w:color w:val="000000"/>
          <w:sz w:val="28"/>
          <w:szCs w:val="28"/>
        </w:rPr>
        <w:t>= 28448,67</w:t>
      </w:r>
    </w:p>
    <w:p w:rsidR="004068F5" w:rsidRPr="004068F5" w:rsidRDefault="004068F5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DE371F" w:rsidRPr="00F2114D" w:rsidRDefault="00DE371F" w:rsidP="00DE371F">
      <w:pPr>
        <w:widowControl w:val="0"/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F2114D">
        <w:rPr>
          <w:b/>
          <w:sz w:val="28"/>
          <w:szCs w:val="28"/>
        </w:rPr>
        <w:t>4.</w:t>
      </w:r>
      <w:r w:rsidR="00943BB6">
        <w:rPr>
          <w:b/>
          <w:sz w:val="28"/>
          <w:szCs w:val="28"/>
        </w:rPr>
        <w:t>4</w:t>
      </w:r>
      <w:r w:rsidRPr="00F2114D">
        <w:rPr>
          <w:b/>
          <w:sz w:val="28"/>
          <w:szCs w:val="28"/>
        </w:rPr>
        <w:t xml:space="preserve">.2 </w:t>
      </w:r>
      <w:r w:rsidR="00F2114D" w:rsidRPr="00F2114D">
        <w:rPr>
          <w:b/>
          <w:sz w:val="28"/>
          <w:szCs w:val="28"/>
        </w:rPr>
        <w:t>Фонд оплаты труда</w:t>
      </w:r>
      <w:r w:rsidRPr="00F2114D">
        <w:rPr>
          <w:b/>
          <w:sz w:val="28"/>
          <w:szCs w:val="28"/>
        </w:rPr>
        <w:t>.</w:t>
      </w:r>
    </w:p>
    <w:p w:rsidR="00DE371F" w:rsidRPr="0094517A" w:rsidRDefault="00DE371F" w:rsidP="0094517A">
      <w:pPr>
        <w:shd w:val="clear" w:color="auto" w:fill="FFFFFF"/>
        <w:spacing w:line="360" w:lineRule="auto"/>
        <w:ind w:firstLine="709"/>
      </w:pPr>
      <w:r w:rsidRPr="0094517A">
        <w:rPr>
          <w:color w:val="000000"/>
          <w:spacing w:val="1"/>
          <w:sz w:val="28"/>
          <w:szCs w:val="28"/>
        </w:rPr>
        <w:t>Расчет заработной платы научных и инженерно-технических работников</w:t>
      </w:r>
      <w:r w:rsidR="0094517A" w:rsidRPr="0094517A">
        <w:t xml:space="preserve"> </w:t>
      </w:r>
      <w:r w:rsidRPr="0094517A">
        <w:rPr>
          <w:color w:val="000000"/>
          <w:spacing w:val="10"/>
          <w:sz w:val="28"/>
          <w:szCs w:val="28"/>
        </w:rPr>
        <w:t xml:space="preserve">выполняется по установленным окладам исполнителей и времени их </w:t>
      </w:r>
      <w:r w:rsidRPr="0094517A">
        <w:rPr>
          <w:color w:val="000000"/>
          <w:spacing w:val="3"/>
          <w:sz w:val="28"/>
          <w:szCs w:val="28"/>
        </w:rPr>
        <w:t xml:space="preserve">занятости при выполнении темы. </w:t>
      </w:r>
    </w:p>
    <w:p w:rsidR="00DE371F" w:rsidRPr="0094517A" w:rsidRDefault="00DE371F" w:rsidP="0094517A">
      <w:pPr>
        <w:pStyle w:val="a8"/>
        <w:ind w:firstLine="709"/>
        <w:rPr>
          <w:rFonts w:ascii="Times New Roman" w:hAnsi="Times New Roman" w:cs="Times New Roman"/>
          <w:sz w:val="28"/>
          <w:szCs w:val="28"/>
        </w:rPr>
      </w:pPr>
      <w:r w:rsidRPr="0094517A">
        <w:rPr>
          <w:rFonts w:ascii="Times New Roman" w:hAnsi="Times New Roman" w:cs="Times New Roman"/>
          <w:sz w:val="28"/>
          <w:szCs w:val="28"/>
        </w:rPr>
        <w:t>Фонд оплаты труда (ФОТ) можно рассчитать по формуле:</w:t>
      </w:r>
    </w:p>
    <w:p w:rsidR="00DE371F" w:rsidRPr="0094517A" w:rsidRDefault="00DE371F" w:rsidP="00DE371F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sz w:val="28"/>
          <w:szCs w:val="28"/>
        </w:rPr>
      </w:pPr>
      <w:r w:rsidRPr="0094517A">
        <w:rPr>
          <w:position w:val="-30"/>
          <w:sz w:val="28"/>
          <w:szCs w:val="28"/>
        </w:rPr>
        <w:object w:dxaOrig="1520" w:dyaOrig="700">
          <v:shape id="_x0000_i1035" type="#_x0000_t75" style="width:75.75pt;height:35.05pt" o:ole="">
            <v:imagedata r:id="rId29" o:title=""/>
          </v:shape>
          <o:OLEObject Type="Embed" ProgID="Equation.3" ShapeID="_x0000_i1035" DrawAspect="Content" ObjectID="_1430205039" r:id="rId30"/>
        </w:object>
      </w:r>
      <w:r w:rsidRPr="0094517A">
        <w:rPr>
          <w:sz w:val="28"/>
          <w:szCs w:val="28"/>
        </w:rPr>
        <w:tab/>
        <w:t>(</w:t>
      </w:r>
      <w:r w:rsidR="0094517A" w:rsidRPr="003A5785">
        <w:rPr>
          <w:color w:val="000000" w:themeColor="text1"/>
          <w:sz w:val="28"/>
          <w:szCs w:val="28"/>
        </w:rPr>
        <w:t>4</w:t>
      </w:r>
      <w:r w:rsidRPr="0094517A">
        <w:rPr>
          <w:sz w:val="28"/>
          <w:szCs w:val="28"/>
        </w:rPr>
        <w:t>.</w:t>
      </w:r>
      <w:r w:rsidR="0094517A" w:rsidRPr="003A5785">
        <w:rPr>
          <w:sz w:val="28"/>
          <w:szCs w:val="28"/>
        </w:rPr>
        <w:t>4</w:t>
      </w:r>
      <w:r w:rsidRPr="0094517A">
        <w:rPr>
          <w:sz w:val="28"/>
          <w:szCs w:val="28"/>
        </w:rPr>
        <w:t>),</w:t>
      </w:r>
    </w:p>
    <w:p w:rsidR="00DE371F" w:rsidRPr="0094517A" w:rsidRDefault="00DE371F" w:rsidP="00DE371F">
      <w:pPr>
        <w:pStyle w:val="a8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4517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94517A">
        <w:rPr>
          <w:rFonts w:ascii="Times New Roman" w:hAnsi="Times New Roman" w:cs="Times New Roman"/>
          <w:color w:val="000000"/>
          <w:sz w:val="28"/>
          <w:szCs w:val="28"/>
        </w:rPr>
        <w:t>оклад</w:t>
      </w:r>
      <w:proofErr w:type="gramEnd"/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 данной категории сотрудника; </w:t>
      </w:r>
    </w:p>
    <w:p w:rsidR="00DE371F" w:rsidRPr="0094517A" w:rsidRDefault="00DE371F" w:rsidP="00DE371F">
      <w:pPr>
        <w:pStyle w:val="a8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94517A">
        <w:rPr>
          <w:rFonts w:ascii="Times New Roman" w:hAnsi="Times New Roman" w:cs="Times New Roman"/>
          <w:color w:val="000000"/>
          <w:sz w:val="28"/>
          <w:szCs w:val="28"/>
        </w:rPr>
        <w:t>F</w:t>
      </w:r>
      <w:proofErr w:type="gramEnd"/>
      <w:r w:rsidRPr="0094517A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 – месячный фонд рабочих дней (</w:t>
      </w:r>
      <w:r w:rsidRPr="0094517A">
        <w:rPr>
          <w:rFonts w:ascii="Times New Roman" w:hAnsi="Times New Roman" w:cs="Times New Roman"/>
          <w:sz w:val="28"/>
          <w:szCs w:val="28"/>
        </w:rPr>
        <w:t xml:space="preserve">для упрощения расчетов примем, что в одном месяце - 22 рабочих </w:t>
      </w:r>
      <w:proofErr w:type="spellStart"/>
      <w:r w:rsidRPr="0094517A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94517A">
        <w:rPr>
          <w:rFonts w:ascii="Times New Roman" w:hAnsi="Times New Roman" w:cs="Times New Roman"/>
          <w:sz w:val="28"/>
          <w:szCs w:val="28"/>
        </w:rPr>
        <w:t>)</w:t>
      </w:r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DE371F" w:rsidRPr="0094517A" w:rsidRDefault="00DE371F" w:rsidP="00DE371F">
      <w:pPr>
        <w:pStyle w:val="a8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4517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gramStart"/>
      <w:r w:rsidRPr="0094517A">
        <w:rPr>
          <w:rFonts w:ascii="Times New Roman" w:hAnsi="Times New Roman" w:cs="Times New Roman"/>
          <w:color w:val="000000"/>
          <w:sz w:val="28"/>
          <w:szCs w:val="28"/>
        </w:rPr>
        <w:t>число</w:t>
      </w:r>
      <w:proofErr w:type="gramEnd"/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работников на этапе; </w:t>
      </w:r>
    </w:p>
    <w:p w:rsidR="00E52243" w:rsidRPr="0094517A" w:rsidRDefault="00DE371F" w:rsidP="0012302D">
      <w:pPr>
        <w:pStyle w:val="a8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4517A">
        <w:rPr>
          <w:rFonts w:ascii="Times New Roman" w:hAnsi="Times New Roman" w:cs="Times New Roman"/>
          <w:color w:val="000000"/>
          <w:sz w:val="28"/>
          <w:szCs w:val="28"/>
        </w:rPr>
        <w:t>Т – длительность этапа, на котором используется данная категория работников.</w:t>
      </w:r>
    </w:p>
    <w:p w:rsidR="00DE371F" w:rsidRPr="004068F5" w:rsidRDefault="00DE371F" w:rsidP="004068F5">
      <w:pPr>
        <w:pStyle w:val="a8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4517A">
        <w:rPr>
          <w:rFonts w:ascii="Times New Roman" w:hAnsi="Times New Roman" w:cs="Times New Roman"/>
          <w:color w:val="000000"/>
          <w:sz w:val="28"/>
          <w:szCs w:val="28"/>
        </w:rPr>
        <w:t>Оклады исполнителей по категориям</w:t>
      </w:r>
      <w:r w:rsidR="003970CF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занятость исполнителей, рассчитанная по данным из таблицы 2, </w:t>
      </w:r>
      <w:r w:rsidRPr="0094517A">
        <w:rPr>
          <w:rFonts w:ascii="Times New Roman" w:hAnsi="Times New Roman" w:cs="Times New Roman"/>
          <w:color w:val="000000"/>
          <w:sz w:val="28"/>
          <w:szCs w:val="28"/>
        </w:rPr>
        <w:t xml:space="preserve">приведены в таблице </w:t>
      </w:r>
      <w:r w:rsidR="00E5224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4517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371F" w:rsidRPr="008A33B9" w:rsidRDefault="00DE371F" w:rsidP="00DE371F">
      <w:pPr>
        <w:widowControl w:val="0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="0094517A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</w:t>
      </w:r>
      <w:r w:rsidRPr="008A33B9">
        <w:rPr>
          <w:sz w:val="28"/>
          <w:szCs w:val="28"/>
        </w:rPr>
        <w:t>Таб</w:t>
      </w:r>
      <w:r w:rsidR="0094517A">
        <w:rPr>
          <w:sz w:val="28"/>
          <w:szCs w:val="28"/>
        </w:rPr>
        <w:t>лица</w:t>
      </w:r>
      <w:r w:rsidRPr="008A33B9">
        <w:rPr>
          <w:sz w:val="28"/>
          <w:szCs w:val="28"/>
        </w:rPr>
        <w:t xml:space="preserve"> </w:t>
      </w:r>
      <w:r w:rsidR="00E52243">
        <w:rPr>
          <w:sz w:val="28"/>
          <w:szCs w:val="28"/>
        </w:rPr>
        <w:t>4</w:t>
      </w:r>
      <w:r w:rsidRPr="008A33B9">
        <w:rPr>
          <w:sz w:val="28"/>
          <w:szCs w:val="28"/>
        </w:rPr>
        <w:t xml:space="preserve">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105"/>
        <w:gridCol w:w="1455"/>
        <w:gridCol w:w="1418"/>
        <w:gridCol w:w="1275"/>
        <w:gridCol w:w="1444"/>
      </w:tblGrid>
      <w:tr w:rsidR="00DE371F" w:rsidRPr="00F02903" w:rsidTr="00042114">
        <w:trPr>
          <w:trHeight w:val="309"/>
        </w:trPr>
        <w:tc>
          <w:tcPr>
            <w:tcW w:w="540" w:type="dxa"/>
            <w:vAlign w:val="center"/>
          </w:tcPr>
          <w:p w:rsidR="00DE371F" w:rsidRPr="00F02903" w:rsidRDefault="00DE371F" w:rsidP="0004211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№</w:t>
            </w:r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F02903">
              <w:rPr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105" w:type="dxa"/>
            <w:vAlign w:val="center"/>
          </w:tcPr>
          <w:p w:rsidR="00DE371F" w:rsidRPr="00F02903" w:rsidRDefault="00E52243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Категория</w:t>
            </w:r>
          </w:p>
        </w:tc>
        <w:tc>
          <w:tcPr>
            <w:tcW w:w="1439" w:type="dxa"/>
            <w:vAlign w:val="center"/>
          </w:tcPr>
          <w:p w:rsidR="00DE371F" w:rsidRPr="00F02903" w:rsidRDefault="00E52243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Занятость исполнителей, </w:t>
            </w:r>
            <w:proofErr w:type="spellStart"/>
            <w:r>
              <w:rPr>
                <w:bCs/>
                <w:sz w:val="20"/>
                <w:szCs w:val="20"/>
              </w:rPr>
              <w:t>раб</w:t>
            </w:r>
            <w:proofErr w:type="gramStart"/>
            <w:r>
              <w:rPr>
                <w:bCs/>
                <w:sz w:val="20"/>
                <w:szCs w:val="20"/>
              </w:rPr>
              <w:t>.д</w:t>
            </w:r>
            <w:proofErr w:type="gramEnd"/>
            <w:r>
              <w:rPr>
                <w:bCs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1418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Должностной оклад (руб.)</w:t>
            </w:r>
          </w:p>
        </w:tc>
        <w:tc>
          <w:tcPr>
            <w:tcW w:w="127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Стоимость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F02903">
              <w:rPr>
                <w:bCs/>
                <w:sz w:val="20"/>
                <w:szCs w:val="20"/>
              </w:rPr>
              <w:t>чел.</w:t>
            </w:r>
            <w:r>
              <w:rPr>
                <w:bCs/>
                <w:sz w:val="20"/>
                <w:szCs w:val="20"/>
              </w:rPr>
              <w:t>-</w:t>
            </w:r>
            <w:proofErr w:type="spellStart"/>
            <w:r>
              <w:rPr>
                <w:bCs/>
                <w:sz w:val="20"/>
                <w:szCs w:val="20"/>
              </w:rPr>
              <w:t>д</w:t>
            </w:r>
            <w:r w:rsidRPr="00F02903">
              <w:rPr>
                <w:bCs/>
                <w:sz w:val="20"/>
                <w:szCs w:val="20"/>
              </w:rPr>
              <w:t>н</w:t>
            </w:r>
            <w:proofErr w:type="spellEnd"/>
            <w:r w:rsidRPr="00F02903">
              <w:rPr>
                <w:bCs/>
                <w:sz w:val="20"/>
                <w:szCs w:val="20"/>
              </w:rPr>
              <w:t>. (</w:t>
            </w:r>
            <w:proofErr w:type="spellStart"/>
            <w:r w:rsidRPr="00F02903">
              <w:rPr>
                <w:bCs/>
                <w:sz w:val="20"/>
                <w:szCs w:val="20"/>
              </w:rPr>
              <w:t>руб</w:t>
            </w:r>
            <w:proofErr w:type="spellEnd"/>
            <w:r w:rsidRPr="00F02903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444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Затраты по зарплате (</w:t>
            </w:r>
            <w:proofErr w:type="spellStart"/>
            <w:r w:rsidRPr="00F02903">
              <w:rPr>
                <w:bCs/>
                <w:sz w:val="20"/>
                <w:szCs w:val="20"/>
              </w:rPr>
              <w:t>руб</w:t>
            </w:r>
            <w:proofErr w:type="spellEnd"/>
            <w:r w:rsidRPr="00F02903">
              <w:rPr>
                <w:bCs/>
                <w:sz w:val="20"/>
                <w:szCs w:val="20"/>
              </w:rPr>
              <w:t>)</w:t>
            </w:r>
          </w:p>
        </w:tc>
      </w:tr>
      <w:tr w:rsidR="00DE371F" w:rsidRPr="00F02903" w:rsidTr="00042114">
        <w:trPr>
          <w:trHeight w:val="355"/>
        </w:trPr>
        <w:tc>
          <w:tcPr>
            <w:tcW w:w="540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10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Ведущий инженер</w:t>
            </w:r>
          </w:p>
        </w:tc>
        <w:tc>
          <w:tcPr>
            <w:tcW w:w="1439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1418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45 000</w:t>
            </w:r>
          </w:p>
        </w:tc>
        <w:tc>
          <w:tcPr>
            <w:tcW w:w="127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2045</w:t>
            </w:r>
          </w:p>
        </w:tc>
        <w:tc>
          <w:tcPr>
            <w:tcW w:w="1444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186095</w:t>
            </w:r>
          </w:p>
        </w:tc>
      </w:tr>
      <w:tr w:rsidR="00DE371F" w:rsidRPr="00F02903" w:rsidTr="00042114">
        <w:trPr>
          <w:trHeight w:val="355"/>
        </w:trPr>
        <w:tc>
          <w:tcPr>
            <w:tcW w:w="540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0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 xml:space="preserve">I </w:t>
            </w:r>
            <w:r w:rsidRPr="00F02903">
              <w:rPr>
                <w:bCs/>
                <w:sz w:val="20"/>
                <w:szCs w:val="20"/>
              </w:rPr>
              <w:t>кат.</w:t>
            </w:r>
          </w:p>
        </w:tc>
        <w:tc>
          <w:tcPr>
            <w:tcW w:w="1439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1418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35 000</w:t>
            </w:r>
          </w:p>
        </w:tc>
        <w:tc>
          <w:tcPr>
            <w:tcW w:w="127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1590</w:t>
            </w:r>
          </w:p>
        </w:tc>
        <w:tc>
          <w:tcPr>
            <w:tcW w:w="1444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65190</w:t>
            </w:r>
          </w:p>
        </w:tc>
      </w:tr>
      <w:tr w:rsidR="00DE371F" w:rsidRPr="00F02903" w:rsidTr="00042114">
        <w:trPr>
          <w:trHeight w:val="355"/>
        </w:trPr>
        <w:tc>
          <w:tcPr>
            <w:tcW w:w="540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10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 xml:space="preserve">Инженер </w:t>
            </w:r>
            <w:r w:rsidRPr="00F02903">
              <w:rPr>
                <w:bCs/>
                <w:sz w:val="20"/>
                <w:szCs w:val="20"/>
                <w:lang w:val="en-US"/>
              </w:rPr>
              <w:t xml:space="preserve">III </w:t>
            </w:r>
            <w:r w:rsidRPr="00F02903">
              <w:rPr>
                <w:bCs/>
                <w:sz w:val="20"/>
                <w:szCs w:val="20"/>
              </w:rPr>
              <w:t>кат.</w:t>
            </w:r>
          </w:p>
        </w:tc>
        <w:tc>
          <w:tcPr>
            <w:tcW w:w="1439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418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30 000</w:t>
            </w:r>
          </w:p>
        </w:tc>
        <w:tc>
          <w:tcPr>
            <w:tcW w:w="127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1363</w:t>
            </w:r>
          </w:p>
        </w:tc>
        <w:tc>
          <w:tcPr>
            <w:tcW w:w="1444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23171</w:t>
            </w:r>
          </w:p>
        </w:tc>
      </w:tr>
      <w:tr w:rsidR="00DE371F" w:rsidRPr="00F02903" w:rsidTr="00042114">
        <w:trPr>
          <w:trHeight w:val="355"/>
        </w:trPr>
        <w:tc>
          <w:tcPr>
            <w:tcW w:w="540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10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Техник</w:t>
            </w:r>
          </w:p>
        </w:tc>
        <w:tc>
          <w:tcPr>
            <w:tcW w:w="1439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1418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25 000</w:t>
            </w:r>
          </w:p>
        </w:tc>
        <w:tc>
          <w:tcPr>
            <w:tcW w:w="1275" w:type="dxa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1136</w:t>
            </w:r>
          </w:p>
        </w:tc>
        <w:tc>
          <w:tcPr>
            <w:tcW w:w="1444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63616</w:t>
            </w:r>
          </w:p>
        </w:tc>
      </w:tr>
      <w:tr w:rsidR="00DE371F" w:rsidRPr="00F02903" w:rsidTr="00042114">
        <w:trPr>
          <w:trHeight w:val="355"/>
        </w:trPr>
        <w:tc>
          <w:tcPr>
            <w:tcW w:w="6777" w:type="dxa"/>
            <w:gridSpan w:val="5"/>
            <w:vAlign w:val="center"/>
          </w:tcPr>
          <w:p w:rsidR="00DE371F" w:rsidRPr="00F02903" w:rsidRDefault="00DE371F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F02903">
              <w:rPr>
                <w:bCs/>
                <w:sz w:val="20"/>
                <w:szCs w:val="20"/>
              </w:rPr>
              <w:t>Итого:</w:t>
            </w:r>
          </w:p>
        </w:tc>
        <w:tc>
          <w:tcPr>
            <w:tcW w:w="1444" w:type="dxa"/>
            <w:vAlign w:val="center"/>
          </w:tcPr>
          <w:p w:rsidR="00DE371F" w:rsidRPr="00F02903" w:rsidRDefault="004068F5" w:rsidP="00E5224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338072</w:t>
            </w:r>
          </w:p>
        </w:tc>
      </w:tr>
    </w:tbl>
    <w:p w:rsidR="00DE371F" w:rsidRDefault="00DE371F" w:rsidP="00DE371F">
      <w:pPr>
        <w:pStyle w:val="a8"/>
        <w:ind w:left="-567" w:firstLine="567"/>
        <w:rPr>
          <w:color w:val="000000"/>
          <w:sz w:val="28"/>
          <w:szCs w:val="28"/>
        </w:rPr>
      </w:pPr>
    </w:p>
    <w:p w:rsidR="0012302D" w:rsidRDefault="0012302D" w:rsidP="00943BB6">
      <w:pPr>
        <w:widowControl w:val="0"/>
        <w:tabs>
          <w:tab w:val="left" w:pos="1276"/>
        </w:tabs>
        <w:spacing w:line="360" w:lineRule="auto"/>
        <w:jc w:val="both"/>
        <w:rPr>
          <w:b/>
          <w:sz w:val="28"/>
          <w:szCs w:val="28"/>
        </w:rPr>
      </w:pPr>
    </w:p>
    <w:p w:rsidR="005F1231" w:rsidRPr="002B5A06" w:rsidRDefault="0094517A" w:rsidP="00943BB6">
      <w:pPr>
        <w:widowControl w:val="0"/>
        <w:tabs>
          <w:tab w:val="left" w:pos="1276"/>
        </w:tabs>
        <w:spacing w:line="360" w:lineRule="auto"/>
        <w:jc w:val="both"/>
        <w:rPr>
          <w:b/>
          <w:sz w:val="28"/>
          <w:szCs w:val="28"/>
        </w:rPr>
      </w:pPr>
      <w:r w:rsidRPr="002B5A06">
        <w:rPr>
          <w:b/>
          <w:sz w:val="28"/>
          <w:szCs w:val="28"/>
        </w:rPr>
        <w:t>4.</w:t>
      </w:r>
      <w:r w:rsidR="00943BB6">
        <w:rPr>
          <w:b/>
          <w:sz w:val="28"/>
          <w:szCs w:val="28"/>
        </w:rPr>
        <w:t>4</w:t>
      </w:r>
      <w:r w:rsidRPr="002B5A06">
        <w:rPr>
          <w:b/>
          <w:sz w:val="28"/>
          <w:szCs w:val="28"/>
        </w:rPr>
        <w:t xml:space="preserve">.3 </w:t>
      </w:r>
      <w:r w:rsidR="005F1231" w:rsidRPr="002B5A06">
        <w:rPr>
          <w:b/>
          <w:sz w:val="28"/>
          <w:szCs w:val="28"/>
        </w:rPr>
        <w:t>Отчисления в фонды</w:t>
      </w:r>
      <w:r w:rsidR="002B5A06" w:rsidRPr="002B5A06">
        <w:rPr>
          <w:b/>
          <w:sz w:val="28"/>
          <w:szCs w:val="28"/>
        </w:rPr>
        <w:t xml:space="preserve"> социального назначения</w:t>
      </w:r>
    </w:p>
    <w:p w:rsidR="0094517A" w:rsidRDefault="0094517A" w:rsidP="0094517A">
      <w:pPr>
        <w:widowControl w:val="0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5F1231" w:rsidRPr="005F1231" w:rsidRDefault="005F1231" w:rsidP="00943BB6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5F1231">
        <w:rPr>
          <w:color w:val="000000"/>
          <w:sz w:val="28"/>
          <w:szCs w:val="28"/>
        </w:rPr>
        <w:t xml:space="preserve">Отчисления </w:t>
      </w:r>
      <w:r w:rsidRPr="005F1231">
        <w:rPr>
          <w:sz w:val="28"/>
          <w:szCs w:val="28"/>
        </w:rPr>
        <w:t>в фонды социального назначения</w:t>
      </w:r>
      <w:r w:rsidRPr="005F1231">
        <w:rPr>
          <w:color w:val="000000"/>
          <w:sz w:val="28"/>
          <w:szCs w:val="28"/>
        </w:rPr>
        <w:t xml:space="preserve"> составляет 30</w:t>
      </w:r>
      <w:r w:rsidRPr="005F1231">
        <w:rPr>
          <w:i/>
          <w:color w:val="000000"/>
          <w:sz w:val="28"/>
          <w:szCs w:val="28"/>
        </w:rPr>
        <w:t>%</w:t>
      </w:r>
      <w:r w:rsidRPr="005F1231">
        <w:rPr>
          <w:color w:val="000000"/>
          <w:sz w:val="28"/>
          <w:szCs w:val="28"/>
        </w:rPr>
        <w:t xml:space="preserve"> от </w:t>
      </w:r>
      <w:r w:rsidR="009768BF">
        <w:rPr>
          <w:color w:val="000000"/>
          <w:sz w:val="28"/>
          <w:szCs w:val="28"/>
        </w:rPr>
        <w:t>фонда оплаты труда</w:t>
      </w:r>
      <w:proofErr w:type="gramStart"/>
      <w:r w:rsidRPr="005F1231">
        <w:rPr>
          <w:i/>
          <w:color w:val="000000"/>
          <w:sz w:val="28"/>
          <w:szCs w:val="28"/>
        </w:rPr>
        <w:t xml:space="preserve"> </w:t>
      </w:r>
      <w:r w:rsidRPr="005F1231">
        <w:rPr>
          <w:color w:val="000000"/>
          <w:sz w:val="28"/>
          <w:szCs w:val="28"/>
        </w:rPr>
        <w:t>:</w:t>
      </w:r>
      <w:proofErr w:type="gramEnd"/>
    </w:p>
    <w:p w:rsidR="005F1231" w:rsidRPr="005F1231" w:rsidRDefault="005F1231" w:rsidP="005F1231">
      <w:pPr>
        <w:pStyle w:val="a5"/>
        <w:shd w:val="clear" w:color="auto" w:fill="FFFFFF"/>
        <w:autoSpaceDE w:val="0"/>
        <w:autoSpaceDN w:val="0"/>
        <w:adjustRightInd w:val="0"/>
        <w:spacing w:line="360" w:lineRule="auto"/>
        <w:ind w:left="1068"/>
        <w:rPr>
          <w:i/>
          <w:sz w:val="28"/>
          <w:szCs w:val="28"/>
        </w:rPr>
      </w:pPr>
      <w:r w:rsidRPr="0094517A">
        <w:rPr>
          <w:i/>
          <w:sz w:val="28"/>
          <w:szCs w:val="28"/>
        </w:rPr>
        <w:t xml:space="preserve">                </w:t>
      </w:r>
      <w:proofErr w:type="spellStart"/>
      <w:r w:rsidRPr="005F1231">
        <w:rPr>
          <w:i/>
          <w:sz w:val="28"/>
          <w:szCs w:val="28"/>
        </w:rPr>
        <w:t>Зсв</w:t>
      </w:r>
      <w:proofErr w:type="spellEnd"/>
      <w:r w:rsidRPr="005F1231">
        <w:rPr>
          <w:i/>
          <w:sz w:val="28"/>
          <w:szCs w:val="28"/>
        </w:rPr>
        <w:t>=</w:t>
      </w:r>
      <w:r w:rsidR="004068F5" w:rsidRPr="004068F5">
        <w:rPr>
          <w:bCs/>
          <w:i/>
          <w:sz w:val="28"/>
          <w:szCs w:val="28"/>
        </w:rPr>
        <w:t>338072</w:t>
      </w:r>
      <w:r w:rsidRPr="005F1231">
        <w:rPr>
          <w:i/>
          <w:sz w:val="28"/>
          <w:szCs w:val="28"/>
        </w:rPr>
        <w:t>×0</w:t>
      </w:r>
      <w:r w:rsidRPr="0094517A">
        <w:rPr>
          <w:i/>
          <w:sz w:val="28"/>
          <w:szCs w:val="28"/>
        </w:rPr>
        <w:t>.</w:t>
      </w:r>
      <w:r w:rsidRPr="005F1231">
        <w:rPr>
          <w:i/>
          <w:sz w:val="28"/>
          <w:szCs w:val="28"/>
        </w:rPr>
        <w:t>3=1</w:t>
      </w:r>
      <w:r w:rsidR="004068F5">
        <w:rPr>
          <w:i/>
          <w:sz w:val="28"/>
          <w:szCs w:val="28"/>
        </w:rPr>
        <w:t>01421</w:t>
      </w:r>
      <w:r w:rsidRPr="005F1231">
        <w:rPr>
          <w:i/>
          <w:sz w:val="28"/>
          <w:szCs w:val="28"/>
        </w:rPr>
        <w:t xml:space="preserve"> </w:t>
      </w:r>
      <w:proofErr w:type="spellStart"/>
      <w:r w:rsidRPr="005F1231">
        <w:rPr>
          <w:i/>
          <w:sz w:val="28"/>
          <w:szCs w:val="28"/>
        </w:rPr>
        <w:t>руб</w:t>
      </w:r>
      <w:proofErr w:type="spellEnd"/>
    </w:p>
    <w:p w:rsidR="00A30124" w:rsidRPr="0094517A" w:rsidRDefault="00A30124" w:rsidP="00A30124">
      <w:pPr>
        <w:shd w:val="clear" w:color="auto" w:fill="FFFFFF"/>
        <w:spacing w:line="360" w:lineRule="auto"/>
        <w:ind w:left="5" w:right="5"/>
        <w:jc w:val="both"/>
        <w:rPr>
          <w:sz w:val="20"/>
          <w:szCs w:val="20"/>
        </w:rPr>
      </w:pPr>
    </w:p>
    <w:p w:rsidR="0094517A" w:rsidRPr="00853CC5" w:rsidRDefault="0094517A" w:rsidP="00853CC5">
      <w:pPr>
        <w:pStyle w:val="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_Toc169154231"/>
      <w:bookmarkStart w:id="8" w:name="_Toc169154157"/>
      <w:bookmarkStart w:id="9" w:name="_Toc169152569"/>
      <w:r w:rsidRPr="0094517A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4</w:t>
      </w:r>
      <w:r w:rsidR="009B236F" w:rsidRPr="0094517A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.</w:t>
      </w:r>
      <w:r w:rsidR="00943BB6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4</w:t>
      </w:r>
      <w:r w:rsidRPr="0094517A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.</w:t>
      </w:r>
      <w:r w:rsidR="009B236F" w:rsidRPr="0094517A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4. </w:t>
      </w:r>
      <w:bookmarkEnd w:id="7"/>
      <w:bookmarkEnd w:id="8"/>
      <w:bookmarkEnd w:id="9"/>
      <w:r w:rsidR="00853CC5">
        <w:rPr>
          <w:rFonts w:ascii="Times New Roman" w:hAnsi="Times New Roman" w:cs="Times New Roman"/>
          <w:bCs w:val="0"/>
          <w:color w:val="000000"/>
          <w:sz w:val="28"/>
          <w:szCs w:val="28"/>
        </w:rPr>
        <w:t>Оплата работ, выполняемых сторонней организацией</w:t>
      </w:r>
    </w:p>
    <w:p w:rsidR="002B71B9" w:rsidRPr="0094517A" w:rsidRDefault="002B71B9" w:rsidP="00943BB6">
      <w:pPr>
        <w:widowControl w:val="0"/>
        <w:shd w:val="clear" w:color="auto" w:fill="FFFFFF"/>
        <w:spacing w:line="360" w:lineRule="auto"/>
        <w:ind w:left="-567" w:firstLine="709"/>
        <w:jc w:val="both"/>
        <w:rPr>
          <w:i/>
          <w:color w:val="000000"/>
          <w:sz w:val="28"/>
          <w:szCs w:val="28"/>
        </w:rPr>
      </w:pPr>
      <w:r w:rsidRPr="00824026">
        <w:rPr>
          <w:color w:val="000000"/>
          <w:sz w:val="28"/>
          <w:szCs w:val="28"/>
        </w:rPr>
        <w:t>Расходы на изготовление и сборку опытного образца изделия</w:t>
      </w:r>
      <w:r w:rsidR="00E74864">
        <w:rPr>
          <w:color w:val="000000"/>
          <w:sz w:val="28"/>
          <w:szCs w:val="28"/>
        </w:rPr>
        <w:t xml:space="preserve">, </w:t>
      </w:r>
      <w:r w:rsidR="00E74864" w:rsidRPr="00824026">
        <w:rPr>
          <w:color w:val="000000"/>
          <w:sz w:val="28"/>
          <w:szCs w:val="28"/>
        </w:rPr>
        <w:t>рассчитанные</w:t>
      </w:r>
      <w:r w:rsidRPr="00824026">
        <w:rPr>
          <w:color w:val="000000"/>
          <w:sz w:val="28"/>
          <w:szCs w:val="28"/>
        </w:rPr>
        <w:t xml:space="preserve"> исполнителем (сторонней организацией)</w:t>
      </w:r>
      <w:r w:rsidR="00E74864">
        <w:rPr>
          <w:color w:val="000000"/>
          <w:sz w:val="28"/>
          <w:szCs w:val="28"/>
        </w:rPr>
        <w:t xml:space="preserve">, </w:t>
      </w:r>
      <w:r w:rsidRPr="00824026">
        <w:rPr>
          <w:color w:val="000000"/>
          <w:sz w:val="28"/>
          <w:szCs w:val="28"/>
        </w:rPr>
        <w:t>составляют</w:t>
      </w:r>
      <w:r w:rsidRPr="002B71B9">
        <w:rPr>
          <w:color w:val="000000"/>
          <w:sz w:val="28"/>
          <w:szCs w:val="28"/>
        </w:rPr>
        <w:t xml:space="preserve">: </w:t>
      </w:r>
      <w:r w:rsidR="00887B81" w:rsidRPr="0094517A">
        <w:rPr>
          <w:i/>
          <w:color w:val="000000"/>
          <w:sz w:val="28"/>
          <w:szCs w:val="28"/>
        </w:rPr>
        <w:t>57</w:t>
      </w:r>
      <w:r w:rsidRPr="0094517A">
        <w:rPr>
          <w:i/>
          <w:color w:val="000000"/>
          <w:sz w:val="28"/>
          <w:szCs w:val="28"/>
        </w:rPr>
        <w:t>376</w:t>
      </w:r>
      <w:r w:rsidR="0094517A" w:rsidRPr="0094517A">
        <w:rPr>
          <w:i/>
          <w:color w:val="000000"/>
          <w:sz w:val="28"/>
          <w:szCs w:val="28"/>
        </w:rPr>
        <w:t xml:space="preserve"> </w:t>
      </w:r>
      <w:r w:rsidR="0094517A">
        <w:rPr>
          <w:i/>
          <w:color w:val="000000"/>
          <w:sz w:val="28"/>
          <w:szCs w:val="28"/>
        </w:rPr>
        <w:t>руб</w:t>
      </w:r>
      <w:r w:rsidR="00E74864">
        <w:rPr>
          <w:i/>
          <w:color w:val="000000"/>
          <w:sz w:val="28"/>
          <w:szCs w:val="28"/>
        </w:rPr>
        <w:t>.</w:t>
      </w:r>
    </w:p>
    <w:p w:rsidR="005F1231" w:rsidRPr="0094517A" w:rsidRDefault="005F1231" w:rsidP="005F1231">
      <w:pPr>
        <w:spacing w:line="360" w:lineRule="auto"/>
        <w:jc w:val="both"/>
        <w:rPr>
          <w:color w:val="000000"/>
          <w:sz w:val="28"/>
          <w:szCs w:val="28"/>
        </w:rPr>
      </w:pPr>
    </w:p>
    <w:p w:rsidR="005F1231" w:rsidRPr="0094517A" w:rsidRDefault="0094517A" w:rsidP="005F1231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94517A">
        <w:rPr>
          <w:b/>
          <w:color w:val="000000"/>
          <w:sz w:val="28"/>
          <w:szCs w:val="28"/>
        </w:rPr>
        <w:t>4.</w:t>
      </w:r>
      <w:r w:rsidR="00943BB6">
        <w:rPr>
          <w:b/>
          <w:color w:val="000000"/>
          <w:sz w:val="28"/>
          <w:szCs w:val="28"/>
        </w:rPr>
        <w:t>4</w:t>
      </w:r>
      <w:r w:rsidRPr="0094517A">
        <w:rPr>
          <w:b/>
          <w:color w:val="000000"/>
          <w:sz w:val="28"/>
          <w:szCs w:val="28"/>
        </w:rPr>
        <w:t>.5</w:t>
      </w:r>
      <w:r w:rsidR="00943BB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Накладные расходы</w:t>
      </w:r>
    </w:p>
    <w:p w:rsidR="005F1231" w:rsidRPr="0094517A" w:rsidRDefault="005F1231" w:rsidP="005F1231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824026">
        <w:rPr>
          <w:color w:val="000000"/>
          <w:sz w:val="28"/>
          <w:szCs w:val="28"/>
        </w:rPr>
        <w:t xml:space="preserve">К данной статье относят расходы на производство, управление и хозяйственное обслуживание в размере </w:t>
      </w:r>
      <w:r w:rsidR="00531C11">
        <w:rPr>
          <w:color w:val="000000"/>
          <w:sz w:val="28"/>
          <w:szCs w:val="28"/>
        </w:rPr>
        <w:t>50</w:t>
      </w:r>
      <w:r w:rsidRPr="00824026">
        <w:rPr>
          <w:color w:val="000000"/>
          <w:sz w:val="28"/>
          <w:szCs w:val="28"/>
        </w:rPr>
        <w:t xml:space="preserve">% от ЗП, </w:t>
      </w:r>
      <w:proofErr w:type="gramStart"/>
      <w:r w:rsidRPr="00824026">
        <w:rPr>
          <w:color w:val="000000"/>
          <w:sz w:val="28"/>
          <w:szCs w:val="28"/>
        </w:rPr>
        <w:t>которая</w:t>
      </w:r>
      <w:proofErr w:type="gramEnd"/>
      <w:r w:rsidRPr="00824026">
        <w:rPr>
          <w:color w:val="000000"/>
          <w:sz w:val="28"/>
          <w:szCs w:val="28"/>
        </w:rPr>
        <w:t xml:space="preserve"> составляет </w:t>
      </w:r>
      <w:r w:rsidRPr="0094517A">
        <w:rPr>
          <w:bCs/>
          <w:sz w:val="28"/>
          <w:szCs w:val="28"/>
        </w:rPr>
        <w:t>476619</w:t>
      </w:r>
      <w:r w:rsidRPr="0094517A">
        <w:rPr>
          <w:color w:val="000000"/>
          <w:sz w:val="28"/>
          <w:szCs w:val="28"/>
        </w:rPr>
        <w:t xml:space="preserve"> </w:t>
      </w:r>
      <w:r w:rsidRPr="00824026">
        <w:rPr>
          <w:color w:val="000000"/>
          <w:sz w:val="28"/>
          <w:szCs w:val="28"/>
        </w:rPr>
        <w:t>руб.:</w:t>
      </w:r>
    </w:p>
    <w:p w:rsidR="005F1231" w:rsidRPr="0094517A" w:rsidRDefault="005F1231" w:rsidP="005F1231">
      <w:pPr>
        <w:shd w:val="clear" w:color="auto" w:fill="FFFFFF"/>
        <w:autoSpaceDE w:val="0"/>
        <w:autoSpaceDN w:val="0"/>
        <w:adjustRightInd w:val="0"/>
        <w:spacing w:line="360" w:lineRule="auto"/>
        <w:ind w:left="-567" w:firstLine="567"/>
        <w:jc w:val="center"/>
        <w:rPr>
          <w:i/>
          <w:color w:val="000000"/>
          <w:sz w:val="28"/>
          <w:szCs w:val="28"/>
        </w:rPr>
      </w:pPr>
      <w:r w:rsidRPr="0094517A">
        <w:rPr>
          <w:sz w:val="28"/>
          <w:szCs w:val="28"/>
        </w:rPr>
        <w:t xml:space="preserve"> </w:t>
      </w:r>
      <w:r w:rsidRPr="0094517A">
        <w:rPr>
          <w:i/>
          <w:sz w:val="28"/>
          <w:szCs w:val="28"/>
        </w:rPr>
        <w:t>З</w:t>
      </w:r>
      <w:r w:rsidRPr="0094517A">
        <w:rPr>
          <w:i/>
          <w:sz w:val="28"/>
          <w:szCs w:val="28"/>
          <w:vertAlign w:val="subscript"/>
        </w:rPr>
        <w:t xml:space="preserve">нак </w:t>
      </w:r>
      <w:r w:rsidRPr="0094517A">
        <w:rPr>
          <w:i/>
          <w:color w:val="000000"/>
          <w:sz w:val="28"/>
          <w:szCs w:val="28"/>
        </w:rPr>
        <w:t>=</w:t>
      </w:r>
      <w:r w:rsidR="00531C11" w:rsidRPr="00531C11">
        <w:rPr>
          <w:bCs/>
          <w:sz w:val="28"/>
          <w:szCs w:val="28"/>
        </w:rPr>
        <w:t>338072</w:t>
      </w:r>
      <w:r w:rsidRPr="0094517A">
        <w:rPr>
          <w:i/>
          <w:color w:val="000000"/>
          <w:sz w:val="28"/>
          <w:szCs w:val="28"/>
        </w:rPr>
        <w:t>×</w:t>
      </w:r>
      <w:r w:rsidR="00531C11">
        <w:rPr>
          <w:i/>
          <w:color w:val="000000"/>
          <w:sz w:val="28"/>
          <w:szCs w:val="28"/>
        </w:rPr>
        <w:t>0</w:t>
      </w:r>
      <w:r w:rsidRPr="0094517A">
        <w:rPr>
          <w:i/>
          <w:color w:val="000000"/>
          <w:sz w:val="28"/>
          <w:szCs w:val="28"/>
          <w:lang w:val="en-US"/>
        </w:rPr>
        <w:t>.</w:t>
      </w:r>
      <w:r w:rsidR="00531C11">
        <w:rPr>
          <w:i/>
          <w:color w:val="000000"/>
          <w:sz w:val="28"/>
          <w:szCs w:val="28"/>
        </w:rPr>
        <w:t>5</w:t>
      </w:r>
      <w:r w:rsidRPr="0094517A">
        <w:rPr>
          <w:i/>
          <w:color w:val="000000"/>
          <w:sz w:val="28"/>
          <w:szCs w:val="28"/>
        </w:rPr>
        <w:t>=</w:t>
      </w:r>
      <w:r w:rsidR="00531C11">
        <w:rPr>
          <w:i/>
          <w:color w:val="000000"/>
          <w:sz w:val="28"/>
          <w:szCs w:val="28"/>
        </w:rPr>
        <w:t>169036</w:t>
      </w:r>
      <w:r w:rsidRPr="0094517A">
        <w:rPr>
          <w:i/>
          <w:color w:val="000000"/>
          <w:sz w:val="28"/>
          <w:szCs w:val="28"/>
        </w:rPr>
        <w:t xml:space="preserve"> руб.</w:t>
      </w:r>
    </w:p>
    <w:p w:rsidR="005F1231" w:rsidRDefault="005F1231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915E7" w:rsidRDefault="000915E7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915E7" w:rsidRDefault="000915E7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915E7" w:rsidRDefault="000915E7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0915E7" w:rsidRDefault="000915E7" w:rsidP="00DE371F">
      <w:pPr>
        <w:widowControl w:val="0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12302D" w:rsidRDefault="0012302D" w:rsidP="0012302D">
      <w:pPr>
        <w:widowControl w:val="0"/>
        <w:spacing w:line="360" w:lineRule="auto"/>
        <w:jc w:val="both"/>
        <w:rPr>
          <w:b/>
          <w:sz w:val="28"/>
          <w:szCs w:val="28"/>
        </w:rPr>
      </w:pPr>
    </w:p>
    <w:p w:rsidR="0094517A" w:rsidRPr="0013596D" w:rsidRDefault="0094517A" w:rsidP="0013596D">
      <w:pPr>
        <w:pStyle w:val="a5"/>
        <w:widowControl w:val="0"/>
        <w:numPr>
          <w:ilvl w:val="2"/>
          <w:numId w:val="15"/>
        </w:numPr>
        <w:spacing w:line="360" w:lineRule="auto"/>
        <w:jc w:val="both"/>
        <w:rPr>
          <w:b/>
          <w:sz w:val="28"/>
          <w:szCs w:val="28"/>
        </w:rPr>
      </w:pPr>
      <w:r w:rsidRPr="0013596D">
        <w:rPr>
          <w:b/>
          <w:sz w:val="28"/>
          <w:szCs w:val="28"/>
        </w:rPr>
        <w:lastRenderedPageBreak/>
        <w:t>Смета расхода</w:t>
      </w:r>
    </w:p>
    <w:p w:rsidR="00853CC5" w:rsidRDefault="00B13FD9" w:rsidP="00B13FD9">
      <w:pPr>
        <w:widowControl w:val="0"/>
        <w:spacing w:line="360" w:lineRule="auto"/>
        <w:ind w:left="-567" w:firstLine="709"/>
        <w:rPr>
          <w:sz w:val="28"/>
          <w:szCs w:val="28"/>
        </w:rPr>
      </w:pPr>
      <w:r w:rsidRPr="00824026">
        <w:rPr>
          <w:color w:val="000000"/>
          <w:sz w:val="28"/>
          <w:szCs w:val="28"/>
        </w:rPr>
        <w:t xml:space="preserve">Результаты расчетов по всем статьям калькуляций </w:t>
      </w:r>
      <w:proofErr w:type="gramStart"/>
      <w:r>
        <w:rPr>
          <w:color w:val="000000"/>
          <w:sz w:val="28"/>
          <w:szCs w:val="28"/>
        </w:rPr>
        <w:t>представлена</w:t>
      </w:r>
      <w:proofErr w:type="gramEnd"/>
      <w:r>
        <w:rPr>
          <w:color w:val="000000"/>
          <w:sz w:val="28"/>
          <w:szCs w:val="28"/>
        </w:rPr>
        <w:t xml:space="preserve"> </w:t>
      </w:r>
      <w:r w:rsidR="00E7486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    </w:t>
      </w:r>
      <w:r w:rsidR="00E74864">
        <w:rPr>
          <w:sz w:val="28"/>
          <w:szCs w:val="28"/>
        </w:rPr>
        <w:t>таблице 5.</w:t>
      </w:r>
    </w:p>
    <w:p w:rsidR="00853CC5" w:rsidRPr="008A33B9" w:rsidRDefault="00853CC5" w:rsidP="00853CC5">
      <w:pPr>
        <w:pStyle w:val="a5"/>
        <w:widowControl w:val="0"/>
        <w:tabs>
          <w:tab w:val="left" w:pos="699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Pr="008A33B9">
        <w:rPr>
          <w:sz w:val="28"/>
          <w:szCs w:val="28"/>
        </w:rPr>
        <w:t>Таб</w:t>
      </w:r>
      <w:r>
        <w:rPr>
          <w:sz w:val="28"/>
          <w:szCs w:val="28"/>
        </w:rPr>
        <w:t xml:space="preserve">лица </w:t>
      </w:r>
      <w:r w:rsidRPr="008A33B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8A33B9">
        <w:rPr>
          <w:sz w:val="28"/>
          <w:szCs w:val="28"/>
        </w:rPr>
        <w:t xml:space="preserve"> </w:t>
      </w:r>
    </w:p>
    <w:tbl>
      <w:tblPr>
        <w:tblStyle w:val="ac"/>
        <w:tblW w:w="0" w:type="auto"/>
        <w:tblInd w:w="250" w:type="dxa"/>
        <w:tblLook w:val="01E0" w:firstRow="1" w:lastRow="1" w:firstColumn="1" w:lastColumn="1" w:noHBand="0" w:noVBand="0"/>
      </w:tblPr>
      <w:tblGrid>
        <w:gridCol w:w="567"/>
        <w:gridCol w:w="6237"/>
        <w:gridCol w:w="1985"/>
      </w:tblGrid>
      <w:tr w:rsidR="00853CC5" w:rsidRPr="00F02903" w:rsidTr="00943BB6">
        <w:trPr>
          <w:trHeight w:val="208"/>
        </w:trPr>
        <w:tc>
          <w:tcPr>
            <w:tcW w:w="567" w:type="dxa"/>
            <w:vAlign w:val="center"/>
          </w:tcPr>
          <w:p w:rsidR="00853CC5" w:rsidRPr="00F02903" w:rsidRDefault="00853CC5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№</w:t>
            </w:r>
          </w:p>
        </w:tc>
        <w:tc>
          <w:tcPr>
            <w:tcW w:w="6237" w:type="dxa"/>
            <w:vAlign w:val="center"/>
          </w:tcPr>
          <w:p w:rsidR="00853CC5" w:rsidRPr="00F02903" w:rsidRDefault="00853CC5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Наименование статей расхода</w:t>
            </w:r>
          </w:p>
        </w:tc>
        <w:tc>
          <w:tcPr>
            <w:tcW w:w="1985" w:type="dxa"/>
            <w:vAlign w:val="center"/>
          </w:tcPr>
          <w:p w:rsidR="00853CC5" w:rsidRPr="00F02903" w:rsidRDefault="00853CC5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Сумма, рублей</w:t>
            </w:r>
          </w:p>
        </w:tc>
      </w:tr>
      <w:tr w:rsidR="00531C11" w:rsidRPr="00F02903" w:rsidTr="00943BB6">
        <w:trPr>
          <w:trHeight w:val="20"/>
        </w:trPr>
        <w:tc>
          <w:tcPr>
            <w:tcW w:w="567" w:type="dxa"/>
            <w:vAlign w:val="center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1</w:t>
            </w:r>
          </w:p>
        </w:tc>
        <w:tc>
          <w:tcPr>
            <w:tcW w:w="6237" w:type="dxa"/>
            <w:vAlign w:val="center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Материалы, покупные изделия</w:t>
            </w:r>
          </w:p>
        </w:tc>
        <w:tc>
          <w:tcPr>
            <w:tcW w:w="1985" w:type="dxa"/>
            <w:vAlign w:val="center"/>
          </w:tcPr>
          <w:p w:rsidR="00531C11" w:rsidRPr="009768BF" w:rsidRDefault="00531C11" w:rsidP="00764E4D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9768BF">
              <w:rPr>
                <w:color w:val="000000"/>
                <w:sz w:val="20"/>
                <w:szCs w:val="20"/>
              </w:rPr>
              <w:t>28448,67</w:t>
            </w:r>
          </w:p>
        </w:tc>
      </w:tr>
      <w:tr w:rsidR="00531C11" w:rsidRPr="00F02903" w:rsidTr="00943BB6">
        <w:trPr>
          <w:trHeight w:val="20"/>
        </w:trPr>
        <w:tc>
          <w:tcPr>
            <w:tcW w:w="567" w:type="dxa"/>
            <w:vAlign w:val="center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2</w:t>
            </w:r>
          </w:p>
        </w:tc>
        <w:tc>
          <w:tcPr>
            <w:tcW w:w="6237" w:type="dxa"/>
            <w:vAlign w:val="center"/>
          </w:tcPr>
          <w:p w:rsidR="00531C11" w:rsidRPr="00F02903" w:rsidRDefault="000915E7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31C11" w:rsidRPr="00F02903">
              <w:rPr>
                <w:sz w:val="20"/>
                <w:szCs w:val="20"/>
              </w:rPr>
              <w:t>аработная плата научного персонала</w:t>
            </w:r>
          </w:p>
        </w:tc>
        <w:tc>
          <w:tcPr>
            <w:tcW w:w="1985" w:type="dxa"/>
            <w:vAlign w:val="center"/>
          </w:tcPr>
          <w:p w:rsidR="00531C11" w:rsidRPr="007C043C" w:rsidRDefault="00531C11" w:rsidP="00764E4D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338072</w:t>
            </w:r>
          </w:p>
        </w:tc>
      </w:tr>
      <w:tr w:rsidR="00531C11" w:rsidRPr="00F02903" w:rsidTr="00943BB6">
        <w:trPr>
          <w:trHeight w:val="20"/>
        </w:trPr>
        <w:tc>
          <w:tcPr>
            <w:tcW w:w="567" w:type="dxa"/>
            <w:vAlign w:val="center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4</w:t>
            </w:r>
          </w:p>
        </w:tc>
        <w:tc>
          <w:tcPr>
            <w:tcW w:w="6237" w:type="dxa"/>
            <w:vAlign w:val="center"/>
          </w:tcPr>
          <w:p w:rsidR="00531C11" w:rsidRPr="00756769" w:rsidRDefault="00531C11" w:rsidP="00853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Отчисления в </w:t>
            </w:r>
            <w:r w:rsidRPr="00756769">
              <w:rPr>
                <w:sz w:val="20"/>
                <w:szCs w:val="20"/>
              </w:rPr>
              <w:t>фонды</w:t>
            </w:r>
            <w:r>
              <w:rPr>
                <w:sz w:val="20"/>
                <w:szCs w:val="20"/>
              </w:rPr>
              <w:t xml:space="preserve"> </w:t>
            </w:r>
            <w:r w:rsidRPr="00E74864">
              <w:rPr>
                <w:sz w:val="20"/>
                <w:szCs w:val="20"/>
              </w:rPr>
              <w:t>социального назначения</w:t>
            </w:r>
          </w:p>
        </w:tc>
        <w:tc>
          <w:tcPr>
            <w:tcW w:w="1985" w:type="dxa"/>
            <w:vAlign w:val="center"/>
          </w:tcPr>
          <w:p w:rsidR="00531C11" w:rsidRPr="00531C11" w:rsidRDefault="00531C11" w:rsidP="00764E4D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531C11">
              <w:rPr>
                <w:sz w:val="20"/>
                <w:szCs w:val="20"/>
              </w:rPr>
              <w:t>101421</w:t>
            </w:r>
          </w:p>
        </w:tc>
      </w:tr>
      <w:tr w:rsidR="00531C11" w:rsidRPr="00F02903" w:rsidTr="00943BB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5</w:t>
            </w:r>
          </w:p>
        </w:tc>
        <w:tc>
          <w:tcPr>
            <w:tcW w:w="6237" w:type="dxa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Оплата работ, выполняемых сторонни</w:t>
            </w:r>
            <w:r>
              <w:rPr>
                <w:sz w:val="20"/>
                <w:szCs w:val="20"/>
              </w:rPr>
              <w:t>ми организациями</w:t>
            </w:r>
          </w:p>
        </w:tc>
        <w:tc>
          <w:tcPr>
            <w:tcW w:w="1985" w:type="dxa"/>
            <w:vAlign w:val="center"/>
          </w:tcPr>
          <w:p w:rsidR="00531C11" w:rsidRPr="007C043C" w:rsidRDefault="00531C11" w:rsidP="00764E4D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7C043C">
              <w:rPr>
                <w:sz w:val="20"/>
                <w:szCs w:val="20"/>
              </w:rPr>
              <w:t>57376</w:t>
            </w:r>
          </w:p>
        </w:tc>
      </w:tr>
      <w:tr w:rsidR="00531C11" w:rsidRPr="00F02903" w:rsidTr="00943BB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</w:tcPr>
          <w:p w:rsidR="00531C11" w:rsidRPr="00F02903" w:rsidRDefault="000915E7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237" w:type="dxa"/>
          </w:tcPr>
          <w:p w:rsidR="00531C11" w:rsidRPr="00F02903" w:rsidRDefault="00531C11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F02903">
              <w:rPr>
                <w:sz w:val="20"/>
                <w:szCs w:val="20"/>
              </w:rPr>
              <w:t>Накладные расходы</w:t>
            </w:r>
          </w:p>
        </w:tc>
        <w:tc>
          <w:tcPr>
            <w:tcW w:w="1985" w:type="dxa"/>
            <w:vAlign w:val="center"/>
          </w:tcPr>
          <w:p w:rsidR="00531C11" w:rsidRPr="007C043C" w:rsidRDefault="00531C11" w:rsidP="00764E4D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 w:rsidRPr="00531C11">
              <w:rPr>
                <w:color w:val="000000"/>
                <w:sz w:val="20"/>
                <w:szCs w:val="20"/>
              </w:rPr>
              <w:t>169036</w:t>
            </w:r>
          </w:p>
        </w:tc>
      </w:tr>
      <w:tr w:rsidR="00853CC5" w:rsidRPr="00F02903" w:rsidTr="00943BB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67" w:type="dxa"/>
          </w:tcPr>
          <w:p w:rsidR="00853CC5" w:rsidRPr="00F02903" w:rsidRDefault="000915E7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237" w:type="dxa"/>
          </w:tcPr>
          <w:p w:rsidR="00853CC5" w:rsidRPr="00F02903" w:rsidRDefault="00853CC5" w:rsidP="00853CC5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</w:t>
            </w:r>
            <w:r w:rsidRPr="00F02903">
              <w:rPr>
                <w:sz w:val="20"/>
                <w:szCs w:val="20"/>
              </w:rPr>
              <w:t>тоимость</w:t>
            </w:r>
          </w:p>
        </w:tc>
        <w:tc>
          <w:tcPr>
            <w:tcW w:w="1985" w:type="dxa"/>
            <w:vAlign w:val="center"/>
          </w:tcPr>
          <w:p w:rsidR="00853CC5" w:rsidRPr="007C043C" w:rsidRDefault="00531C11" w:rsidP="000915E7">
            <w:pPr>
              <w:widowControl w:val="0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694353</w:t>
            </w:r>
          </w:p>
        </w:tc>
      </w:tr>
    </w:tbl>
    <w:p w:rsidR="0012302D" w:rsidRDefault="0012302D" w:rsidP="00943BB6">
      <w:pPr>
        <w:widowControl w:val="0"/>
        <w:spacing w:line="360" w:lineRule="auto"/>
        <w:jc w:val="both"/>
        <w:rPr>
          <w:sz w:val="28"/>
          <w:szCs w:val="28"/>
        </w:rPr>
      </w:pPr>
    </w:p>
    <w:p w:rsidR="003A5785" w:rsidRPr="00943BB6" w:rsidRDefault="003A5785" w:rsidP="00943BB6">
      <w:pPr>
        <w:widowControl w:val="0"/>
        <w:spacing w:line="360" w:lineRule="auto"/>
        <w:jc w:val="both"/>
        <w:rPr>
          <w:b/>
          <w:sz w:val="28"/>
          <w:szCs w:val="28"/>
        </w:rPr>
      </w:pPr>
      <w:r w:rsidRPr="00943BB6">
        <w:rPr>
          <w:b/>
          <w:color w:val="000000" w:themeColor="text1"/>
          <w:sz w:val="28"/>
          <w:szCs w:val="28"/>
        </w:rPr>
        <w:t>4</w:t>
      </w:r>
      <w:r w:rsidR="0012302D">
        <w:rPr>
          <w:b/>
          <w:color w:val="000000" w:themeColor="text1"/>
          <w:sz w:val="28"/>
          <w:szCs w:val="28"/>
        </w:rPr>
        <w:t>.</w:t>
      </w:r>
      <w:r w:rsidR="0013596D">
        <w:rPr>
          <w:b/>
          <w:color w:val="000000" w:themeColor="text1"/>
          <w:sz w:val="28"/>
          <w:szCs w:val="28"/>
        </w:rPr>
        <w:t>5</w:t>
      </w:r>
      <w:r w:rsidRPr="00943BB6">
        <w:rPr>
          <w:b/>
          <w:color w:val="000000" w:themeColor="text1"/>
          <w:sz w:val="28"/>
          <w:szCs w:val="28"/>
        </w:rPr>
        <w:t xml:space="preserve"> </w:t>
      </w:r>
      <w:r w:rsidR="0012302D">
        <w:rPr>
          <w:b/>
          <w:color w:val="000000" w:themeColor="text1"/>
          <w:sz w:val="28"/>
          <w:szCs w:val="28"/>
        </w:rPr>
        <w:t xml:space="preserve"> </w:t>
      </w:r>
      <w:r w:rsidRPr="00943BB6">
        <w:rPr>
          <w:b/>
          <w:sz w:val="28"/>
          <w:szCs w:val="28"/>
        </w:rPr>
        <w:t>Заключение</w:t>
      </w:r>
    </w:p>
    <w:p w:rsidR="003A5785" w:rsidRDefault="003A5785" w:rsidP="003A5785">
      <w:pPr>
        <w:pStyle w:val="21"/>
        <w:spacing w:after="0" w:line="360" w:lineRule="auto"/>
        <w:ind w:left="-567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Данная работа может быть выполнена за 1 год 5.4 месяцев, что составляет 383 полных календарных дня, с общей суммой </w:t>
      </w:r>
      <w:r>
        <w:rPr>
          <w:snapToGrid w:val="0"/>
          <w:sz w:val="28"/>
          <w:szCs w:val="28"/>
        </w:rPr>
        <w:t xml:space="preserve">затрат </w:t>
      </w:r>
      <w:r>
        <w:rPr>
          <w:color w:val="00000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 xml:space="preserve">694 </m:t>
        </m:r>
      </m:oMath>
      <w:r w:rsidRPr="008A33B9">
        <w:rPr>
          <w:sz w:val="28"/>
          <w:szCs w:val="28"/>
        </w:rPr>
        <w:t>тысяч</w:t>
      </w:r>
      <w:r w:rsidR="000915E7">
        <w:rPr>
          <w:sz w:val="28"/>
          <w:szCs w:val="28"/>
        </w:rPr>
        <w:t>и</w:t>
      </w:r>
      <w:r w:rsidRPr="008A33B9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>353</m:t>
        </m:r>
      </m:oMath>
      <w:r w:rsidRPr="008A33B9">
        <w:rPr>
          <w:sz w:val="28"/>
          <w:szCs w:val="28"/>
        </w:rPr>
        <w:t xml:space="preserve"> рубл</w:t>
      </w:r>
      <w:r w:rsidR="000915E7">
        <w:rPr>
          <w:sz w:val="28"/>
          <w:szCs w:val="28"/>
        </w:rPr>
        <w:t>я</w:t>
      </w:r>
      <w:r w:rsidRPr="008A33B9">
        <w:rPr>
          <w:sz w:val="28"/>
          <w:szCs w:val="28"/>
        </w:rPr>
        <w:t xml:space="preserve"> и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>67</m:t>
        </m:r>
      </m:oMath>
      <w:r w:rsidRPr="008A33B9">
        <w:rPr>
          <w:sz w:val="28"/>
          <w:szCs w:val="28"/>
        </w:rPr>
        <w:t xml:space="preserve"> копеек.</w:t>
      </w:r>
    </w:p>
    <w:p w:rsidR="003A5785" w:rsidRDefault="003A5785" w:rsidP="003A5785">
      <w:p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ОКР</w:t>
      </w:r>
      <w:proofErr w:type="gramEnd"/>
      <w:r>
        <w:rPr>
          <w:sz w:val="28"/>
          <w:szCs w:val="28"/>
        </w:rPr>
        <w:t xml:space="preserve"> участвует 4 человека, суммарная трудоемкость составляет 1822 чел.-часов.</w:t>
      </w:r>
    </w:p>
    <w:p w:rsidR="003A5785" w:rsidRDefault="003A5785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затрат на данный проект возможно за счет подбора более дешевых аналогов дорогостоящим импортным компонентам. Данный подход не желателен, т.к. может повлечь за собой потерю качества прибора в целом и отклонения от требуемого срока.</w:t>
      </w:r>
    </w:p>
    <w:p w:rsidR="003A5785" w:rsidRDefault="003A5785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Данная работа не несет коммерческой выгоды, т.к. образец не будет направлен в массовое производство.</w:t>
      </w: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0915E7" w:rsidRDefault="000915E7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Default="00B13FD9" w:rsidP="003A5785">
      <w:pPr>
        <w:spacing w:line="360" w:lineRule="auto"/>
        <w:ind w:left="-567" w:firstLine="567"/>
        <w:jc w:val="both"/>
        <w:rPr>
          <w:color w:val="000000"/>
          <w:sz w:val="28"/>
          <w:szCs w:val="28"/>
        </w:rPr>
      </w:pPr>
    </w:p>
    <w:p w:rsidR="00B13FD9" w:rsidRPr="0013596D" w:rsidRDefault="0013596D" w:rsidP="0013596D">
      <w:pPr>
        <w:pStyle w:val="a5"/>
        <w:numPr>
          <w:ilvl w:val="1"/>
          <w:numId w:val="18"/>
        </w:numPr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</w:t>
      </w:r>
      <w:r w:rsidR="00B13FD9" w:rsidRPr="0013596D">
        <w:rPr>
          <w:b/>
          <w:color w:val="000000"/>
          <w:sz w:val="28"/>
          <w:szCs w:val="28"/>
        </w:rPr>
        <w:t>Список литературы</w:t>
      </w:r>
    </w:p>
    <w:p w:rsidR="00B13FD9" w:rsidRPr="00B13FD9" w:rsidRDefault="00B13FD9" w:rsidP="00B13FD9">
      <w:pPr>
        <w:pStyle w:val="a5"/>
        <w:spacing w:line="360" w:lineRule="auto"/>
        <w:ind w:left="600"/>
        <w:jc w:val="both"/>
        <w:rPr>
          <w:color w:val="000000"/>
          <w:sz w:val="28"/>
          <w:szCs w:val="28"/>
        </w:rPr>
      </w:pPr>
    </w:p>
    <w:p w:rsidR="00AE177D" w:rsidRPr="00AE177D" w:rsidRDefault="00AE177D" w:rsidP="00AE177D">
      <w:pPr>
        <w:shd w:val="clear" w:color="auto" w:fill="FFFFFF"/>
        <w:spacing w:line="485" w:lineRule="exact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AE177D">
        <w:rPr>
          <w:sz w:val="28"/>
          <w:szCs w:val="28"/>
        </w:rPr>
        <w:t xml:space="preserve">Иванова </w:t>
      </w:r>
      <w:r>
        <w:rPr>
          <w:sz w:val="28"/>
          <w:szCs w:val="28"/>
        </w:rPr>
        <w:t xml:space="preserve">Н.Ю., Савченко Н.Н. Организация </w:t>
      </w:r>
      <w:r w:rsidR="00914C68">
        <w:rPr>
          <w:sz w:val="28"/>
          <w:szCs w:val="28"/>
        </w:rPr>
        <w:t>пла</w:t>
      </w:r>
      <w:r w:rsidRPr="00AE177D">
        <w:rPr>
          <w:sz w:val="28"/>
          <w:szCs w:val="28"/>
        </w:rPr>
        <w:t>нирование пров</w:t>
      </w:r>
      <w:r>
        <w:rPr>
          <w:sz w:val="28"/>
          <w:szCs w:val="28"/>
        </w:rPr>
        <w:t xml:space="preserve">едения НИОКР. - М.: </w:t>
      </w:r>
      <w:r w:rsidRPr="00AE177D">
        <w:rPr>
          <w:sz w:val="28"/>
          <w:szCs w:val="28"/>
        </w:rPr>
        <w:t>изд-во МГТУ им. Н.Э. Баумана, 2008.</w:t>
      </w:r>
    </w:p>
    <w:p w:rsidR="00AE177D" w:rsidRPr="00AE177D" w:rsidRDefault="00AE177D" w:rsidP="00AE177D">
      <w:pPr>
        <w:shd w:val="clear" w:color="auto" w:fill="FFFFFF"/>
        <w:spacing w:line="485" w:lineRule="exact"/>
        <w:rPr>
          <w:sz w:val="28"/>
          <w:szCs w:val="28"/>
        </w:rPr>
      </w:pPr>
      <w:r w:rsidRPr="00AE177D">
        <w:rPr>
          <w:sz w:val="28"/>
          <w:szCs w:val="28"/>
        </w:rPr>
        <w:t>2) Учебное пособие по выполнению организационно-экономической части дипломных проектов исследовательского пр</w:t>
      </w:r>
      <w:r>
        <w:rPr>
          <w:sz w:val="28"/>
          <w:szCs w:val="28"/>
        </w:rPr>
        <w:t xml:space="preserve">офиля под                                   ред. С.В. Смирнова. </w:t>
      </w:r>
      <w:proofErr w:type="gramStart"/>
      <w:r>
        <w:rPr>
          <w:sz w:val="28"/>
          <w:szCs w:val="28"/>
        </w:rPr>
        <w:t>-</w:t>
      </w:r>
      <w:r w:rsidRPr="00AE177D">
        <w:rPr>
          <w:sz w:val="28"/>
          <w:szCs w:val="28"/>
        </w:rPr>
        <w:t>М</w:t>
      </w:r>
      <w:proofErr w:type="gramEnd"/>
      <w:r w:rsidRPr="00AE177D">
        <w:rPr>
          <w:sz w:val="28"/>
          <w:szCs w:val="28"/>
        </w:rPr>
        <w:t>.: изд-во МВТУ им. Н.Э. Баумана, 1988.</w:t>
      </w:r>
    </w:p>
    <w:p w:rsidR="00AE177D" w:rsidRPr="00AE177D" w:rsidRDefault="00AE177D" w:rsidP="00AE177D">
      <w:pPr>
        <w:shd w:val="clear" w:color="auto" w:fill="FFFFFF"/>
        <w:spacing w:line="485" w:lineRule="exact"/>
        <w:rPr>
          <w:sz w:val="28"/>
          <w:szCs w:val="28"/>
        </w:rPr>
      </w:pPr>
      <w:r w:rsidRPr="00AE177D">
        <w:rPr>
          <w:sz w:val="28"/>
          <w:szCs w:val="28"/>
        </w:rPr>
        <w:t>3) «Межотраслевые укрупненные нормативы времени на разработку конструкторской документации, 1991», - постановление Минтруда РФ от 14 ноября 1991 г. № 69.</w:t>
      </w:r>
    </w:p>
    <w:p w:rsidR="00AE177D" w:rsidRPr="00AE177D" w:rsidRDefault="00AE177D" w:rsidP="00AE177D">
      <w:pPr>
        <w:shd w:val="clear" w:color="auto" w:fill="FFFFFF"/>
        <w:spacing w:line="485" w:lineRule="exact"/>
        <w:rPr>
          <w:sz w:val="28"/>
          <w:szCs w:val="28"/>
        </w:rPr>
      </w:pPr>
      <w:r w:rsidRPr="00AE177D">
        <w:rPr>
          <w:sz w:val="28"/>
          <w:szCs w:val="28"/>
        </w:rPr>
        <w:t>4) ГОСТ 2.103-68 Единая система конструкторской документации. Стадии разработки.</w:t>
      </w:r>
    </w:p>
    <w:p w:rsidR="0069469F" w:rsidRPr="005C29DB" w:rsidRDefault="0069469F" w:rsidP="00AE177D">
      <w:pPr>
        <w:shd w:val="clear" w:color="auto" w:fill="FFFFFF"/>
        <w:spacing w:line="485" w:lineRule="exact"/>
        <w:ind w:right="3763"/>
        <w:rPr>
          <w:sz w:val="28"/>
          <w:szCs w:val="28"/>
        </w:rPr>
      </w:pPr>
    </w:p>
    <w:sectPr w:rsidR="0069469F" w:rsidRPr="005C2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B93"/>
    <w:multiLevelType w:val="hybridMultilevel"/>
    <w:tmpl w:val="6D0A7244"/>
    <w:lvl w:ilvl="0" w:tplc="5DCCE8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2A517C3"/>
    <w:multiLevelType w:val="multilevel"/>
    <w:tmpl w:val="B0BA535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7C36B97"/>
    <w:multiLevelType w:val="multilevel"/>
    <w:tmpl w:val="A46892D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13422A1"/>
    <w:multiLevelType w:val="hybridMultilevel"/>
    <w:tmpl w:val="8B4A2A10"/>
    <w:lvl w:ilvl="0" w:tplc="C5142B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>
    <w:nsid w:val="1233500B"/>
    <w:multiLevelType w:val="multilevel"/>
    <w:tmpl w:val="DCDA54F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3D93266"/>
    <w:multiLevelType w:val="multilevel"/>
    <w:tmpl w:val="5CFCB0AA"/>
    <w:lvl w:ilvl="0">
      <w:start w:val="1"/>
      <w:numFmt w:val="decimal"/>
      <w:lvlText w:val="%1."/>
      <w:lvlJc w:val="left"/>
      <w:pPr>
        <w:ind w:left="291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38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84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91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6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6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4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4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548" w:hanging="2160"/>
      </w:pPr>
      <w:rPr>
        <w:rFonts w:cs="Times New Roman" w:hint="default"/>
      </w:rPr>
    </w:lvl>
  </w:abstractNum>
  <w:abstractNum w:abstractNumId="6">
    <w:nsid w:val="1E1965BE"/>
    <w:multiLevelType w:val="hybridMultilevel"/>
    <w:tmpl w:val="00145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554DD"/>
    <w:multiLevelType w:val="multilevel"/>
    <w:tmpl w:val="F00E00D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3C1B68"/>
    <w:multiLevelType w:val="hybridMultilevel"/>
    <w:tmpl w:val="41F4C2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0B377F"/>
    <w:multiLevelType w:val="hybridMultilevel"/>
    <w:tmpl w:val="A27257CC"/>
    <w:lvl w:ilvl="0" w:tplc="C5142B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4786D21"/>
    <w:multiLevelType w:val="multilevel"/>
    <w:tmpl w:val="C6C4013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1">
    <w:nsid w:val="481A60E5"/>
    <w:multiLevelType w:val="multilevel"/>
    <w:tmpl w:val="15C4530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76E65B1"/>
    <w:multiLevelType w:val="multilevel"/>
    <w:tmpl w:val="8FFAD02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8"/>
      <w:numFmt w:val="decimal"/>
      <w:isLgl/>
      <w:lvlText w:val="%1.%2"/>
      <w:lvlJc w:val="left"/>
      <w:pPr>
        <w:ind w:left="19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9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04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4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590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6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7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876" w:hanging="2160"/>
      </w:pPr>
      <w:rPr>
        <w:rFonts w:cs="Times New Roman" w:hint="default"/>
      </w:rPr>
    </w:lvl>
  </w:abstractNum>
  <w:abstractNum w:abstractNumId="13">
    <w:nsid w:val="57743841"/>
    <w:multiLevelType w:val="hybridMultilevel"/>
    <w:tmpl w:val="99B65456"/>
    <w:lvl w:ilvl="0" w:tplc="F7BA49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1AC54B3"/>
    <w:multiLevelType w:val="hybridMultilevel"/>
    <w:tmpl w:val="C150CC26"/>
    <w:lvl w:ilvl="0" w:tplc="0686A6CE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A847ED"/>
    <w:multiLevelType w:val="multilevel"/>
    <w:tmpl w:val="12C6AEAC"/>
    <w:lvl w:ilvl="0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cs="Times New Roman" w:hint="default"/>
      </w:rPr>
    </w:lvl>
  </w:abstractNum>
  <w:abstractNum w:abstractNumId="16">
    <w:nsid w:val="70D1624A"/>
    <w:multiLevelType w:val="multilevel"/>
    <w:tmpl w:val="EED61B86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C174A9"/>
    <w:multiLevelType w:val="hybridMultilevel"/>
    <w:tmpl w:val="AD38CD3A"/>
    <w:lvl w:ilvl="0" w:tplc="C200FD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3"/>
  </w:num>
  <w:num w:numId="5">
    <w:abstractNumId w:val="15"/>
  </w:num>
  <w:num w:numId="6">
    <w:abstractNumId w:val="5"/>
  </w:num>
  <w:num w:numId="7">
    <w:abstractNumId w:val="17"/>
  </w:num>
  <w:num w:numId="8">
    <w:abstractNumId w:val="14"/>
  </w:num>
  <w:num w:numId="9">
    <w:abstractNumId w:val="12"/>
  </w:num>
  <w:num w:numId="10">
    <w:abstractNumId w:val="0"/>
  </w:num>
  <w:num w:numId="11">
    <w:abstractNumId w:val="10"/>
  </w:num>
  <w:num w:numId="12">
    <w:abstractNumId w:val="7"/>
  </w:num>
  <w:num w:numId="13">
    <w:abstractNumId w:val="11"/>
  </w:num>
  <w:num w:numId="14">
    <w:abstractNumId w:val="6"/>
  </w:num>
  <w:num w:numId="15">
    <w:abstractNumId w:val="16"/>
  </w:num>
  <w:num w:numId="16">
    <w:abstractNumId w:val="2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42"/>
    <w:rsid w:val="00001B52"/>
    <w:rsid w:val="00020E0E"/>
    <w:rsid w:val="00042114"/>
    <w:rsid w:val="000448F8"/>
    <w:rsid w:val="00046A1F"/>
    <w:rsid w:val="000813B0"/>
    <w:rsid w:val="000915E7"/>
    <w:rsid w:val="000B54CF"/>
    <w:rsid w:val="0012302D"/>
    <w:rsid w:val="0013596D"/>
    <w:rsid w:val="00163BFF"/>
    <w:rsid w:val="001C1C5D"/>
    <w:rsid w:val="002456E3"/>
    <w:rsid w:val="00294309"/>
    <w:rsid w:val="002A4560"/>
    <w:rsid w:val="002B5A06"/>
    <w:rsid w:val="002B71B9"/>
    <w:rsid w:val="002D75D3"/>
    <w:rsid w:val="00395383"/>
    <w:rsid w:val="003970CF"/>
    <w:rsid w:val="003A5785"/>
    <w:rsid w:val="003B0E4D"/>
    <w:rsid w:val="003D2BF9"/>
    <w:rsid w:val="003E4275"/>
    <w:rsid w:val="00401D42"/>
    <w:rsid w:val="004068F5"/>
    <w:rsid w:val="004361FA"/>
    <w:rsid w:val="00467188"/>
    <w:rsid w:val="0047586F"/>
    <w:rsid w:val="00486303"/>
    <w:rsid w:val="00491B61"/>
    <w:rsid w:val="004C7291"/>
    <w:rsid w:val="00531C11"/>
    <w:rsid w:val="005360FD"/>
    <w:rsid w:val="00554AAF"/>
    <w:rsid w:val="00555645"/>
    <w:rsid w:val="005753D4"/>
    <w:rsid w:val="005A3362"/>
    <w:rsid w:val="005C29DB"/>
    <w:rsid w:val="005C5747"/>
    <w:rsid w:val="005D2D36"/>
    <w:rsid w:val="005F1231"/>
    <w:rsid w:val="006074FD"/>
    <w:rsid w:val="006335D5"/>
    <w:rsid w:val="006453FC"/>
    <w:rsid w:val="0069469F"/>
    <w:rsid w:val="006B1370"/>
    <w:rsid w:val="006B2B47"/>
    <w:rsid w:val="006C38F3"/>
    <w:rsid w:val="0072034B"/>
    <w:rsid w:val="00750F28"/>
    <w:rsid w:val="00756769"/>
    <w:rsid w:val="00764E4D"/>
    <w:rsid w:val="007B6707"/>
    <w:rsid w:val="007C043C"/>
    <w:rsid w:val="007F0CAD"/>
    <w:rsid w:val="00801A05"/>
    <w:rsid w:val="008315CB"/>
    <w:rsid w:val="00846788"/>
    <w:rsid w:val="00853CC5"/>
    <w:rsid w:val="00855948"/>
    <w:rsid w:val="008644FB"/>
    <w:rsid w:val="00887B81"/>
    <w:rsid w:val="008E0B68"/>
    <w:rsid w:val="009028C9"/>
    <w:rsid w:val="0091208B"/>
    <w:rsid w:val="00914C68"/>
    <w:rsid w:val="00943BB6"/>
    <w:rsid w:val="0094517A"/>
    <w:rsid w:val="00951CED"/>
    <w:rsid w:val="009768BF"/>
    <w:rsid w:val="009B236F"/>
    <w:rsid w:val="009C0312"/>
    <w:rsid w:val="009C5979"/>
    <w:rsid w:val="00A30124"/>
    <w:rsid w:val="00A57D73"/>
    <w:rsid w:val="00A6725F"/>
    <w:rsid w:val="00A71C9F"/>
    <w:rsid w:val="00A8102F"/>
    <w:rsid w:val="00AE177D"/>
    <w:rsid w:val="00AF073C"/>
    <w:rsid w:val="00B13FD9"/>
    <w:rsid w:val="00B23455"/>
    <w:rsid w:val="00B23859"/>
    <w:rsid w:val="00B56E1F"/>
    <w:rsid w:val="00B663D5"/>
    <w:rsid w:val="00BB6167"/>
    <w:rsid w:val="00C57775"/>
    <w:rsid w:val="00CA40D3"/>
    <w:rsid w:val="00CD47F9"/>
    <w:rsid w:val="00CD6CF6"/>
    <w:rsid w:val="00CE0486"/>
    <w:rsid w:val="00DB4C13"/>
    <w:rsid w:val="00DE371F"/>
    <w:rsid w:val="00DF742C"/>
    <w:rsid w:val="00E2292A"/>
    <w:rsid w:val="00E22E15"/>
    <w:rsid w:val="00E40DBF"/>
    <w:rsid w:val="00E45FEA"/>
    <w:rsid w:val="00E52243"/>
    <w:rsid w:val="00E64A17"/>
    <w:rsid w:val="00E74864"/>
    <w:rsid w:val="00E93E79"/>
    <w:rsid w:val="00E95445"/>
    <w:rsid w:val="00EB0E63"/>
    <w:rsid w:val="00EC2B2B"/>
    <w:rsid w:val="00EE1A00"/>
    <w:rsid w:val="00F07773"/>
    <w:rsid w:val="00F17C64"/>
    <w:rsid w:val="00F2114D"/>
    <w:rsid w:val="00F41824"/>
    <w:rsid w:val="00F502A0"/>
    <w:rsid w:val="00FC5536"/>
    <w:rsid w:val="00FE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67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B67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B23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Знак Знак Знак Знак Знак"/>
    <w:basedOn w:val="a"/>
    <w:link w:val="a4"/>
    <w:uiPriority w:val="10"/>
    <w:qFormat/>
    <w:rsid w:val="00401D42"/>
    <w:pPr>
      <w:keepNext/>
      <w:keepLines/>
      <w:spacing w:line="360" w:lineRule="auto"/>
      <w:jc w:val="center"/>
    </w:pPr>
    <w:rPr>
      <w:b/>
      <w:kern w:val="24"/>
      <w:sz w:val="32"/>
      <w:szCs w:val="20"/>
    </w:rPr>
  </w:style>
  <w:style w:type="character" w:customStyle="1" w:styleId="a4">
    <w:name w:val="Название Знак"/>
    <w:aliases w:val="Название Знак Знак Знак Знак Знак Знак"/>
    <w:basedOn w:val="a0"/>
    <w:link w:val="a3"/>
    <w:uiPriority w:val="10"/>
    <w:rsid w:val="00401D42"/>
    <w:rPr>
      <w:rFonts w:ascii="Times New Roman" w:eastAsia="Times New Roman" w:hAnsi="Times New Roman" w:cs="Times New Roman"/>
      <w:b/>
      <w:kern w:val="24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2A4560"/>
    <w:pPr>
      <w:ind w:left="720"/>
      <w:contextualSpacing/>
    </w:pPr>
  </w:style>
  <w:style w:type="character" w:styleId="a6">
    <w:name w:val="Strong"/>
    <w:basedOn w:val="a0"/>
    <w:uiPriority w:val="22"/>
    <w:qFormat/>
    <w:rsid w:val="00DB4C13"/>
    <w:rPr>
      <w:rFonts w:cs="Times New Roman"/>
      <w:b/>
      <w:bCs/>
    </w:rPr>
  </w:style>
  <w:style w:type="paragraph" w:customStyle="1" w:styleId="a7">
    <w:name w:val="Основной текст диплома"/>
    <w:basedOn w:val="a"/>
    <w:autoRedefine/>
    <w:rsid w:val="00DB4C13"/>
    <w:pPr>
      <w:shd w:val="clear" w:color="auto" w:fill="FFFFFF"/>
      <w:spacing w:line="360" w:lineRule="auto"/>
      <w:ind w:firstLine="567"/>
      <w:jc w:val="both"/>
    </w:pPr>
    <w:rPr>
      <w:sz w:val="28"/>
      <w:szCs w:val="20"/>
    </w:rPr>
  </w:style>
  <w:style w:type="paragraph" w:styleId="a8">
    <w:name w:val="Body Text"/>
    <w:basedOn w:val="a"/>
    <w:link w:val="a9"/>
    <w:uiPriority w:val="99"/>
    <w:unhideWhenUsed/>
    <w:rsid w:val="00DB4C13"/>
    <w:pPr>
      <w:spacing w:after="120" w:line="276" w:lineRule="auto"/>
    </w:pPr>
    <w:rPr>
      <w:rFonts w:ascii="Arial" w:hAnsi="Arial" w:cs="Arial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DB4C13"/>
    <w:rPr>
      <w:rFonts w:ascii="Arial" w:eastAsia="Times New Roman" w:hAnsi="Arial" w:cs="Arial"/>
      <w:sz w:val="24"/>
      <w:szCs w:val="24"/>
    </w:rPr>
  </w:style>
  <w:style w:type="paragraph" w:styleId="31">
    <w:name w:val="Body Text 3"/>
    <w:basedOn w:val="a"/>
    <w:link w:val="32"/>
    <w:uiPriority w:val="99"/>
    <w:rsid w:val="00DB4C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B4C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e">
    <w:name w:val="pe"/>
    <w:basedOn w:val="a"/>
    <w:rsid w:val="008E0B68"/>
    <w:pPr>
      <w:spacing w:before="100" w:beforeAutospacing="1" w:after="100" w:afterAutospacing="1"/>
      <w:ind w:firstLine="300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7B670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B670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unhideWhenUsed/>
    <w:rsid w:val="005D2D3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D2D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5D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link w:val="12"/>
    <w:qFormat/>
    <w:rsid w:val="005D2D36"/>
    <w:pPr>
      <w:spacing w:line="276" w:lineRule="auto"/>
    </w:pPr>
    <w:rPr>
      <w:rFonts w:ascii="Calibri" w:hAnsi="Calibri"/>
      <w:sz w:val="28"/>
      <w:szCs w:val="22"/>
      <w:lang w:eastAsia="en-US"/>
    </w:rPr>
  </w:style>
  <w:style w:type="character" w:customStyle="1" w:styleId="12">
    <w:name w:val="Стиль1 Знак"/>
    <w:basedOn w:val="a0"/>
    <w:link w:val="11"/>
    <w:locked/>
    <w:rsid w:val="005D2D36"/>
    <w:rPr>
      <w:rFonts w:ascii="Calibri" w:eastAsia="Times New Roman" w:hAnsi="Calibri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5D2D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D2D36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47586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758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23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67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B67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B23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Знак Знак Знак Знак Знак"/>
    <w:basedOn w:val="a"/>
    <w:link w:val="a4"/>
    <w:uiPriority w:val="10"/>
    <w:qFormat/>
    <w:rsid w:val="00401D42"/>
    <w:pPr>
      <w:keepNext/>
      <w:keepLines/>
      <w:spacing w:line="360" w:lineRule="auto"/>
      <w:jc w:val="center"/>
    </w:pPr>
    <w:rPr>
      <w:b/>
      <w:kern w:val="24"/>
      <w:sz w:val="32"/>
      <w:szCs w:val="20"/>
    </w:rPr>
  </w:style>
  <w:style w:type="character" w:customStyle="1" w:styleId="a4">
    <w:name w:val="Название Знак"/>
    <w:aliases w:val="Название Знак Знак Знак Знак Знак Знак"/>
    <w:basedOn w:val="a0"/>
    <w:link w:val="a3"/>
    <w:uiPriority w:val="10"/>
    <w:rsid w:val="00401D42"/>
    <w:rPr>
      <w:rFonts w:ascii="Times New Roman" w:eastAsia="Times New Roman" w:hAnsi="Times New Roman" w:cs="Times New Roman"/>
      <w:b/>
      <w:kern w:val="24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2A4560"/>
    <w:pPr>
      <w:ind w:left="720"/>
      <w:contextualSpacing/>
    </w:pPr>
  </w:style>
  <w:style w:type="character" w:styleId="a6">
    <w:name w:val="Strong"/>
    <w:basedOn w:val="a0"/>
    <w:uiPriority w:val="22"/>
    <w:qFormat/>
    <w:rsid w:val="00DB4C13"/>
    <w:rPr>
      <w:rFonts w:cs="Times New Roman"/>
      <w:b/>
      <w:bCs/>
    </w:rPr>
  </w:style>
  <w:style w:type="paragraph" w:customStyle="1" w:styleId="a7">
    <w:name w:val="Основной текст диплома"/>
    <w:basedOn w:val="a"/>
    <w:autoRedefine/>
    <w:rsid w:val="00DB4C13"/>
    <w:pPr>
      <w:shd w:val="clear" w:color="auto" w:fill="FFFFFF"/>
      <w:spacing w:line="360" w:lineRule="auto"/>
      <w:ind w:firstLine="567"/>
      <w:jc w:val="both"/>
    </w:pPr>
    <w:rPr>
      <w:sz w:val="28"/>
      <w:szCs w:val="20"/>
    </w:rPr>
  </w:style>
  <w:style w:type="paragraph" w:styleId="a8">
    <w:name w:val="Body Text"/>
    <w:basedOn w:val="a"/>
    <w:link w:val="a9"/>
    <w:uiPriority w:val="99"/>
    <w:unhideWhenUsed/>
    <w:rsid w:val="00DB4C13"/>
    <w:pPr>
      <w:spacing w:after="120" w:line="276" w:lineRule="auto"/>
    </w:pPr>
    <w:rPr>
      <w:rFonts w:ascii="Arial" w:hAnsi="Arial" w:cs="Arial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DB4C13"/>
    <w:rPr>
      <w:rFonts w:ascii="Arial" w:eastAsia="Times New Roman" w:hAnsi="Arial" w:cs="Arial"/>
      <w:sz w:val="24"/>
      <w:szCs w:val="24"/>
    </w:rPr>
  </w:style>
  <w:style w:type="paragraph" w:styleId="31">
    <w:name w:val="Body Text 3"/>
    <w:basedOn w:val="a"/>
    <w:link w:val="32"/>
    <w:uiPriority w:val="99"/>
    <w:rsid w:val="00DB4C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B4C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e">
    <w:name w:val="pe"/>
    <w:basedOn w:val="a"/>
    <w:rsid w:val="008E0B68"/>
    <w:pPr>
      <w:spacing w:before="100" w:beforeAutospacing="1" w:after="100" w:afterAutospacing="1"/>
      <w:ind w:firstLine="300"/>
      <w:jc w:val="both"/>
    </w:pPr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7B670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B670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unhideWhenUsed/>
    <w:rsid w:val="005D2D3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D2D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5D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1"/>
    <w:basedOn w:val="a"/>
    <w:link w:val="12"/>
    <w:qFormat/>
    <w:rsid w:val="005D2D36"/>
    <w:pPr>
      <w:spacing w:line="276" w:lineRule="auto"/>
    </w:pPr>
    <w:rPr>
      <w:rFonts w:ascii="Calibri" w:hAnsi="Calibri"/>
      <w:sz w:val="28"/>
      <w:szCs w:val="22"/>
      <w:lang w:eastAsia="en-US"/>
    </w:rPr>
  </w:style>
  <w:style w:type="character" w:customStyle="1" w:styleId="12">
    <w:name w:val="Стиль1 Знак"/>
    <w:basedOn w:val="a0"/>
    <w:link w:val="11"/>
    <w:locked/>
    <w:rsid w:val="005D2D36"/>
    <w:rPr>
      <w:rFonts w:ascii="Calibri" w:eastAsia="Times New Roman" w:hAnsi="Calibri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5D2D3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D2D36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nhideWhenUsed/>
    <w:rsid w:val="0047586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758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23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9.wmf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1774</Words>
  <Characters>10116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5</cp:revision>
  <dcterms:created xsi:type="dcterms:W3CDTF">2013-05-10T20:31:00Z</dcterms:created>
  <dcterms:modified xsi:type="dcterms:W3CDTF">2013-05-16T06:23:00Z</dcterms:modified>
</cp:coreProperties>
</file>